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2F" w:rsidRPr="00C354EF" w:rsidRDefault="00A6432F" w:rsidP="00A6432F">
      <w:pPr>
        <w:pStyle w:val="ConsPlusDocList"/>
        <w:jc w:val="both"/>
        <w:rPr>
          <w:rFonts w:ascii="Times New Roman" w:hAnsi="Times New Roman" w:cs="Times New Roman"/>
          <w:b/>
          <w:sz w:val="24"/>
          <w:szCs w:val="24"/>
          <w:lang w:val="en-US"/>
        </w:rPr>
      </w:pPr>
      <w:r w:rsidRPr="00C354EF">
        <w:rPr>
          <w:rFonts w:ascii="Times New Roman" w:hAnsi="Times New Roman" w:cs="Times New Roman"/>
          <w:b/>
          <w:sz w:val="24"/>
          <w:szCs w:val="24"/>
          <w:lang w:val="en-US"/>
        </w:rPr>
        <w:t>The Charter</w:t>
      </w:r>
      <w:r>
        <w:rPr>
          <w:rFonts w:ascii="Times New Roman" w:hAnsi="Times New Roman" w:cs="Times New Roman"/>
          <w:b/>
          <w:sz w:val="24"/>
          <w:szCs w:val="24"/>
          <w:lang w:val="en-US"/>
        </w:rPr>
        <w:t xml:space="preserve"> of the Nenets Autonomous </w:t>
      </w:r>
      <w:proofErr w:type="spellStart"/>
      <w:r>
        <w:rPr>
          <w:rFonts w:ascii="Times New Roman" w:hAnsi="Times New Roman" w:cs="Times New Roman"/>
          <w:b/>
          <w:sz w:val="24"/>
          <w:szCs w:val="24"/>
          <w:lang w:val="en-US"/>
        </w:rPr>
        <w:t>Okrug</w:t>
      </w:r>
      <w:proofErr w:type="spellEnd"/>
      <w:r w:rsidRPr="00C354EF">
        <w:rPr>
          <w:rFonts w:ascii="Times New Roman" w:hAnsi="Times New Roman" w:cs="Times New Roman"/>
          <w:b/>
          <w:sz w:val="24"/>
          <w:szCs w:val="24"/>
          <w:lang w:val="en-US"/>
        </w:rPr>
        <w:t xml:space="preserve"> (District)</w:t>
      </w:r>
    </w:p>
    <w:p w:rsidR="00A6432F" w:rsidRPr="00C354EF" w:rsidRDefault="00A6432F" w:rsidP="00A6432F">
      <w:pPr>
        <w:pStyle w:val="ConsPlusDocList"/>
        <w:jc w:val="both"/>
        <w:rPr>
          <w:rFonts w:ascii="Times New Roman" w:hAnsi="Times New Roman" w:cs="Times New Roman"/>
          <w:b/>
          <w:sz w:val="24"/>
          <w:szCs w:val="24"/>
          <w:lang w:val="en-US"/>
        </w:rPr>
      </w:pPr>
      <w:r w:rsidRPr="00C354EF">
        <w:rPr>
          <w:rFonts w:ascii="Times New Roman" w:hAnsi="Times New Roman" w:cs="Times New Roman"/>
          <w:b/>
          <w:sz w:val="24"/>
          <w:szCs w:val="24"/>
          <w:lang w:val="en-US"/>
        </w:rPr>
        <w:t>(adopted by the Assembly of Deputies of the NAO 11.09.1995)</w:t>
      </w:r>
    </w:p>
    <w:p w:rsidR="00A6432F" w:rsidRPr="00C354EF" w:rsidRDefault="00A6432F" w:rsidP="00A6432F">
      <w:pPr>
        <w:pStyle w:val="ConsPlusDocList"/>
        <w:jc w:val="both"/>
        <w:rPr>
          <w:rFonts w:ascii="Times New Roman" w:hAnsi="Times New Roman" w:cs="Times New Roman"/>
          <w:i/>
          <w:sz w:val="24"/>
          <w:szCs w:val="24"/>
          <w:lang w:val="en-US"/>
        </w:rPr>
      </w:pPr>
      <w:r w:rsidRPr="00C354EF">
        <w:rPr>
          <w:rFonts w:ascii="Times New Roman" w:hAnsi="Times New Roman" w:cs="Times New Roman"/>
          <w:i/>
          <w:sz w:val="24"/>
          <w:szCs w:val="24"/>
          <w:lang w:val="en-US"/>
        </w:rPr>
        <w:t xml:space="preserve">The Charter established that the population of the </w:t>
      </w:r>
      <w:proofErr w:type="spellStart"/>
      <w:r w:rsidRPr="00C354EF">
        <w:rPr>
          <w:rFonts w:ascii="Times New Roman" w:hAnsi="Times New Roman" w:cs="Times New Roman"/>
          <w:i/>
          <w:sz w:val="24"/>
          <w:szCs w:val="24"/>
          <w:lang w:val="en-US"/>
        </w:rPr>
        <w:t>Okrug</w:t>
      </w:r>
      <w:proofErr w:type="spellEnd"/>
      <w:r w:rsidRPr="00C354EF">
        <w:rPr>
          <w:rFonts w:ascii="Times New Roman" w:hAnsi="Times New Roman" w:cs="Times New Roman"/>
          <w:i/>
          <w:sz w:val="24"/>
          <w:szCs w:val="24"/>
          <w:lang w:val="en-US"/>
        </w:rPr>
        <w:t xml:space="preserve"> is guaranteed the right to participate in district and local referendums, to discuss the most important questions of the district, to discuss legal acts the Assembly of Deputies, collective appeal to the Assembly of Deputies and the district administration on the implementation of the legislative and executive measures on matters affecting the interests of the population ; County population carries the popular initiative by contributing to the Assembly of Deputies proposals for consideration by a referendum or at a session of the Assembly of Deputies, on behalf of labor collectives or groups of voters (Article 8). Nenets and other INSP of the North are involved in the exercise of power at the district level and in the field through representation in the organs of state power and government districts as well as in other forms of direct democracy in the manner prescribed by the district law (Article 15). Socio-economic development of the Nenets people, public authorities and the district administration decided with the participation of the Association of Nenets People "</w:t>
      </w:r>
      <w:proofErr w:type="spellStart"/>
      <w:r w:rsidRPr="00C354EF">
        <w:rPr>
          <w:rFonts w:ascii="Times New Roman" w:hAnsi="Times New Roman" w:cs="Times New Roman"/>
          <w:i/>
          <w:sz w:val="24"/>
          <w:szCs w:val="24"/>
          <w:lang w:val="en-US"/>
        </w:rPr>
        <w:t>Yasavey</w:t>
      </w:r>
      <w:proofErr w:type="spellEnd"/>
      <w:r w:rsidRPr="00C354EF">
        <w:rPr>
          <w:rFonts w:ascii="Times New Roman" w:hAnsi="Times New Roman" w:cs="Times New Roman"/>
          <w:i/>
          <w:sz w:val="24"/>
          <w:szCs w:val="24"/>
          <w:lang w:val="en-US"/>
        </w:rPr>
        <w:t>" (Article 16).</w:t>
      </w:r>
    </w:p>
    <w:p w:rsidR="003F3A18" w:rsidRDefault="003F3A18"/>
    <w:p w:rsidR="00A6432F" w:rsidRDefault="00A6432F">
      <w:r>
        <w:t>The following English Text was machine translated</w:t>
      </w:r>
    </w:p>
    <w:p w:rsidR="00A6432F" w:rsidRPr="00A6432F" w:rsidRDefault="00A6432F" w:rsidP="00A6432F">
      <w:pPr>
        <w:autoSpaceDE w:val="0"/>
        <w:autoSpaceDN w:val="0"/>
        <w:spacing w:after="0" w:line="240" w:lineRule="auto"/>
        <w:jc w:val="center"/>
        <w:rPr>
          <w:rFonts w:ascii="Arial" w:eastAsia="Times New Roman" w:hAnsi="Arial" w:cs="Arial"/>
          <w:b/>
          <w:bCs/>
          <w:sz w:val="16"/>
          <w:szCs w:val="16"/>
        </w:rPr>
      </w:pPr>
      <w:r w:rsidRPr="00A6432F">
        <w:rPr>
          <w:rFonts w:ascii="Times New Roman" w:eastAsia="Times New Roman" w:hAnsi="Times New Roman" w:cs="Times New Roman"/>
          <w:b/>
          <w:bCs/>
          <w:sz w:val="24"/>
          <w:szCs w:val="24"/>
          <w:lang w:val="en"/>
        </w:rPr>
        <w:t>Chapter 2. DEVELOPMENT OF INSTITUTIONS DIRECTLY</w:t>
      </w:r>
    </w:p>
    <w:p w:rsidR="00A6432F" w:rsidRPr="00A6432F" w:rsidRDefault="00A6432F" w:rsidP="00A6432F">
      <w:pPr>
        <w:autoSpaceDE w:val="0"/>
        <w:autoSpaceDN w:val="0"/>
        <w:spacing w:after="0" w:line="240" w:lineRule="auto"/>
        <w:jc w:val="center"/>
        <w:rPr>
          <w:rFonts w:ascii="Arial" w:eastAsia="Times New Roman" w:hAnsi="Arial" w:cs="Arial"/>
          <w:b/>
          <w:bCs/>
          <w:sz w:val="16"/>
          <w:szCs w:val="16"/>
        </w:rPr>
      </w:pPr>
      <w:r w:rsidRPr="00A6432F">
        <w:rPr>
          <w:rFonts w:ascii="Times New Roman" w:eastAsia="Times New Roman" w:hAnsi="Times New Roman" w:cs="Times New Roman"/>
          <w:b/>
          <w:bCs/>
          <w:sz w:val="24"/>
          <w:szCs w:val="24"/>
          <w:lang w:val="en"/>
        </w:rPr>
        <w:t>DEMOCRACY WITHIN THE COUNTY</w:t>
      </w:r>
    </w:p>
    <w:p w:rsidR="00A6432F" w:rsidRPr="00A6432F" w:rsidRDefault="00A6432F" w:rsidP="00A6432F">
      <w:pPr>
        <w:autoSpaceDE w:val="0"/>
        <w:autoSpaceDN w:val="0"/>
        <w:spacing w:after="0" w:line="240" w:lineRule="auto"/>
        <w:rPr>
          <w:rFonts w:ascii="Arial" w:eastAsia="Times New Roman" w:hAnsi="Arial" w:cs="Arial"/>
          <w:sz w:val="20"/>
          <w:szCs w:val="20"/>
        </w:rPr>
      </w:pPr>
      <w:r w:rsidRPr="00A6432F">
        <w:rPr>
          <w:rFonts w:ascii="Times New Roman" w:eastAsia="Times New Roman" w:hAnsi="Times New Roman" w:cs="Times New Roman"/>
          <w:sz w:val="24"/>
          <w:szCs w:val="24"/>
          <w:lang w:val="ru-RU"/>
        </w:rPr>
        <w:t> </w:t>
      </w:r>
    </w:p>
    <w:p w:rsidR="00A6432F" w:rsidRPr="00A6432F" w:rsidRDefault="00A6432F" w:rsidP="00A6432F">
      <w:pPr>
        <w:autoSpaceDE w:val="0"/>
        <w:autoSpaceDN w:val="0"/>
        <w:spacing w:after="0" w:line="240" w:lineRule="auto"/>
        <w:ind w:firstLine="540"/>
        <w:rPr>
          <w:rFonts w:ascii="Arial" w:eastAsia="Times New Roman" w:hAnsi="Arial" w:cs="Arial"/>
          <w:sz w:val="20"/>
          <w:szCs w:val="20"/>
        </w:rPr>
      </w:pPr>
      <w:r w:rsidRPr="00A6432F">
        <w:rPr>
          <w:rFonts w:ascii="Times New Roman" w:eastAsia="Times New Roman" w:hAnsi="Times New Roman" w:cs="Times New Roman"/>
          <w:sz w:val="24"/>
          <w:szCs w:val="24"/>
          <w:lang w:val="en"/>
        </w:rPr>
        <w:t>Article 8</w:t>
      </w:r>
    </w:p>
    <w:p w:rsidR="00A6432F" w:rsidRPr="00A6432F" w:rsidRDefault="00A6432F" w:rsidP="00A6432F">
      <w:pPr>
        <w:autoSpaceDE w:val="0"/>
        <w:autoSpaceDN w:val="0"/>
        <w:spacing w:after="0" w:line="240" w:lineRule="auto"/>
        <w:rPr>
          <w:rFonts w:ascii="Arial" w:eastAsia="Times New Roman" w:hAnsi="Arial" w:cs="Arial"/>
          <w:sz w:val="20"/>
          <w:szCs w:val="20"/>
        </w:rPr>
      </w:pPr>
      <w:r w:rsidRPr="00A6432F">
        <w:rPr>
          <w:rFonts w:ascii="Times New Roman" w:eastAsia="Times New Roman" w:hAnsi="Times New Roman" w:cs="Times New Roman"/>
          <w:sz w:val="24"/>
          <w:szCs w:val="24"/>
          <w:lang w:val="ru-RU"/>
        </w:rPr>
        <w:t> </w:t>
      </w:r>
    </w:p>
    <w:p w:rsidR="00A6432F" w:rsidRPr="00A6432F" w:rsidRDefault="00A6432F" w:rsidP="00A6432F">
      <w:pPr>
        <w:rPr>
          <w:rFonts w:ascii="Times New Roman" w:hAnsi="Times New Roman" w:cs="Times New Roman"/>
          <w:sz w:val="24"/>
          <w:szCs w:val="24"/>
        </w:rPr>
      </w:pPr>
      <w:r w:rsidRPr="00A6432F">
        <w:rPr>
          <w:rFonts w:ascii="Times New Roman" w:hAnsi="Times New Roman" w:cs="Times New Roman"/>
          <w:sz w:val="24"/>
          <w:szCs w:val="24"/>
        </w:rPr>
        <w:t>The population of the district is guaranteed the right to participate in district and local referendums, to discuss critical issues of life district, the discussion of legal acts of the Assembly of Deputies, on collective appeals to Assembly deputies and the District Administration on the implementation of the legislative, executive measures on matters affecting the interests of the population.</w:t>
      </w:r>
      <w:bookmarkStart w:id="0" w:name="_GoBack"/>
      <w:bookmarkEnd w:id="0"/>
    </w:p>
    <w:p w:rsidR="00A6432F" w:rsidRPr="00A6432F" w:rsidRDefault="00A6432F" w:rsidP="00A6432F">
      <w:pPr>
        <w:autoSpaceDE w:val="0"/>
        <w:autoSpaceDN w:val="0"/>
        <w:spacing w:after="0" w:line="240" w:lineRule="auto"/>
        <w:rPr>
          <w:rFonts w:ascii="Arial" w:eastAsia="Times New Roman" w:hAnsi="Arial" w:cs="Arial"/>
          <w:sz w:val="20"/>
          <w:szCs w:val="20"/>
        </w:rPr>
      </w:pPr>
      <w:r w:rsidRPr="00A6432F">
        <w:rPr>
          <w:rFonts w:ascii="Times New Roman" w:eastAsia="Times New Roman" w:hAnsi="Times New Roman" w:cs="Times New Roman"/>
          <w:sz w:val="24"/>
          <w:szCs w:val="24"/>
          <w:lang w:val="en"/>
        </w:rPr>
        <w:t>(in the redaction of law N 07.03.1996 20 of NAO-OZ)</w:t>
      </w:r>
    </w:p>
    <w:p w:rsidR="00A6432F" w:rsidRPr="00A6432F" w:rsidRDefault="00A6432F" w:rsidP="00A6432F">
      <w:pPr>
        <w:autoSpaceDE w:val="0"/>
        <w:autoSpaceDN w:val="0"/>
        <w:spacing w:after="0" w:line="240" w:lineRule="auto"/>
        <w:ind w:firstLine="540"/>
        <w:rPr>
          <w:rFonts w:ascii="Arial" w:eastAsia="Times New Roman" w:hAnsi="Arial" w:cs="Arial"/>
          <w:sz w:val="20"/>
          <w:szCs w:val="20"/>
        </w:rPr>
      </w:pPr>
      <w:r w:rsidRPr="00A6432F">
        <w:rPr>
          <w:rFonts w:ascii="Times New Roman" w:eastAsia="Times New Roman" w:hAnsi="Times New Roman" w:cs="Times New Roman"/>
          <w:sz w:val="24"/>
          <w:szCs w:val="24"/>
          <w:lang w:val="en"/>
        </w:rPr>
        <w:t>County, State authorities and local self-government bodies and officials consider treatment of citizens in the manner laid down by federal and County law.</w:t>
      </w:r>
    </w:p>
    <w:p w:rsidR="00A6432F" w:rsidRPr="00A6432F" w:rsidRDefault="00A6432F" w:rsidP="00A6432F">
      <w:pPr>
        <w:autoSpaceDE w:val="0"/>
        <w:autoSpaceDN w:val="0"/>
        <w:spacing w:after="0" w:line="240" w:lineRule="auto"/>
        <w:rPr>
          <w:rFonts w:ascii="Arial" w:eastAsia="Times New Roman" w:hAnsi="Arial" w:cs="Arial"/>
          <w:sz w:val="20"/>
          <w:szCs w:val="20"/>
        </w:rPr>
      </w:pPr>
      <w:r w:rsidRPr="00A6432F">
        <w:rPr>
          <w:rFonts w:ascii="Times New Roman" w:eastAsia="Times New Roman" w:hAnsi="Times New Roman" w:cs="Times New Roman"/>
          <w:sz w:val="24"/>
          <w:szCs w:val="24"/>
          <w:lang w:val="en"/>
        </w:rPr>
        <w:t>(in the redaction of law from N 02.10.2006 NAO 761-oz)</w:t>
      </w:r>
    </w:p>
    <w:p w:rsidR="00A6432F" w:rsidRPr="00A6432F" w:rsidRDefault="00A6432F" w:rsidP="00A6432F">
      <w:pPr>
        <w:autoSpaceDE w:val="0"/>
        <w:autoSpaceDN w:val="0"/>
        <w:spacing w:after="0" w:line="240" w:lineRule="auto"/>
        <w:ind w:firstLine="540"/>
        <w:rPr>
          <w:rFonts w:ascii="Arial" w:eastAsia="Times New Roman" w:hAnsi="Arial" w:cs="Arial"/>
          <w:sz w:val="20"/>
          <w:szCs w:val="20"/>
        </w:rPr>
      </w:pPr>
      <w:r w:rsidRPr="00A6432F">
        <w:rPr>
          <w:rFonts w:ascii="Times New Roman" w:eastAsia="Times New Roman" w:hAnsi="Times New Roman" w:cs="Times New Roman"/>
          <w:sz w:val="24"/>
          <w:szCs w:val="24"/>
          <w:lang w:val="en"/>
        </w:rPr>
        <w:t>In the County the population is implementing a people's initiative by the Assembly of Deputies proposals for consideration in the referendum or at a session of the meeting on behalf of the workers ' collectives or groups of voters.</w:t>
      </w:r>
    </w:p>
    <w:p w:rsidR="00A6432F" w:rsidRPr="00A6432F" w:rsidRDefault="00A6432F" w:rsidP="00A6432F">
      <w:pPr>
        <w:autoSpaceDE w:val="0"/>
        <w:autoSpaceDN w:val="0"/>
        <w:spacing w:after="0" w:line="240" w:lineRule="auto"/>
        <w:rPr>
          <w:rFonts w:ascii="Arial" w:eastAsia="Times New Roman" w:hAnsi="Arial" w:cs="Arial"/>
          <w:sz w:val="20"/>
          <w:szCs w:val="20"/>
        </w:rPr>
      </w:pPr>
      <w:r w:rsidRPr="00A6432F">
        <w:rPr>
          <w:rFonts w:ascii="Times New Roman" w:eastAsia="Times New Roman" w:hAnsi="Times New Roman" w:cs="Times New Roman"/>
          <w:sz w:val="24"/>
          <w:szCs w:val="24"/>
        </w:rPr>
        <w:t> </w:t>
      </w:r>
    </w:p>
    <w:p w:rsidR="00A6432F" w:rsidRPr="00A6432F" w:rsidRDefault="00A6432F" w:rsidP="00A6432F">
      <w:pPr>
        <w:autoSpaceDE w:val="0"/>
        <w:autoSpaceDN w:val="0"/>
        <w:spacing w:after="0" w:line="240" w:lineRule="auto"/>
        <w:jc w:val="center"/>
        <w:rPr>
          <w:rFonts w:ascii="Arial" w:eastAsia="Times New Roman" w:hAnsi="Arial" w:cs="Arial"/>
          <w:b/>
          <w:bCs/>
          <w:sz w:val="16"/>
          <w:szCs w:val="16"/>
        </w:rPr>
      </w:pPr>
      <w:r w:rsidRPr="00A6432F">
        <w:rPr>
          <w:rFonts w:ascii="Times New Roman" w:eastAsia="Times New Roman" w:hAnsi="Times New Roman" w:cs="Times New Roman"/>
          <w:b/>
          <w:bCs/>
          <w:sz w:val="24"/>
          <w:szCs w:val="24"/>
          <w:lang w:val="en"/>
        </w:rPr>
        <w:t>NENETS PEOPLE</w:t>
      </w:r>
    </w:p>
    <w:p w:rsidR="00A6432F" w:rsidRPr="00A6432F" w:rsidRDefault="00A6432F" w:rsidP="00A6432F">
      <w:pPr>
        <w:autoSpaceDE w:val="0"/>
        <w:autoSpaceDN w:val="0"/>
        <w:spacing w:after="0" w:line="240" w:lineRule="auto"/>
        <w:rPr>
          <w:rFonts w:ascii="Arial" w:eastAsia="Times New Roman" w:hAnsi="Arial" w:cs="Arial"/>
          <w:sz w:val="20"/>
          <w:szCs w:val="20"/>
        </w:rPr>
      </w:pPr>
      <w:r w:rsidRPr="00A6432F">
        <w:rPr>
          <w:rFonts w:ascii="Times New Roman" w:eastAsia="Times New Roman" w:hAnsi="Times New Roman" w:cs="Times New Roman"/>
          <w:sz w:val="24"/>
          <w:szCs w:val="24"/>
          <w:lang w:val="ru-RU"/>
        </w:rPr>
        <w:t> </w:t>
      </w:r>
    </w:p>
    <w:p w:rsidR="00A6432F" w:rsidRPr="00A6432F" w:rsidRDefault="00A6432F" w:rsidP="00A6432F">
      <w:pPr>
        <w:autoSpaceDE w:val="0"/>
        <w:autoSpaceDN w:val="0"/>
        <w:spacing w:after="0" w:line="240" w:lineRule="auto"/>
        <w:rPr>
          <w:rFonts w:ascii="Arial" w:eastAsia="Times New Roman" w:hAnsi="Arial" w:cs="Arial"/>
          <w:sz w:val="20"/>
          <w:szCs w:val="20"/>
        </w:rPr>
      </w:pPr>
      <w:r w:rsidRPr="00A6432F">
        <w:rPr>
          <w:rFonts w:ascii="Times New Roman" w:eastAsia="Times New Roman" w:hAnsi="Times New Roman" w:cs="Times New Roman"/>
          <w:sz w:val="24"/>
          <w:szCs w:val="24"/>
          <w:lang w:val="ru-RU"/>
        </w:rPr>
        <w:t> </w:t>
      </w:r>
    </w:p>
    <w:p w:rsidR="00A6432F" w:rsidRPr="00A6432F" w:rsidRDefault="00A6432F" w:rsidP="00A6432F">
      <w:pPr>
        <w:autoSpaceDE w:val="0"/>
        <w:autoSpaceDN w:val="0"/>
        <w:spacing w:after="0" w:line="240" w:lineRule="auto"/>
        <w:ind w:firstLine="540"/>
        <w:rPr>
          <w:rFonts w:ascii="Arial" w:eastAsia="Times New Roman" w:hAnsi="Arial" w:cs="Arial"/>
          <w:sz w:val="20"/>
          <w:szCs w:val="20"/>
        </w:rPr>
      </w:pPr>
      <w:r w:rsidRPr="00A6432F">
        <w:rPr>
          <w:rFonts w:ascii="Times New Roman" w:eastAsia="Times New Roman" w:hAnsi="Times New Roman" w:cs="Times New Roman"/>
          <w:sz w:val="24"/>
          <w:szCs w:val="24"/>
          <w:lang w:val="en"/>
        </w:rPr>
        <w:t>Article 15</w:t>
      </w:r>
    </w:p>
    <w:p w:rsidR="00A6432F" w:rsidRPr="00A6432F" w:rsidRDefault="00A6432F" w:rsidP="00A6432F">
      <w:pPr>
        <w:autoSpaceDE w:val="0"/>
        <w:autoSpaceDN w:val="0"/>
        <w:spacing w:after="0" w:line="240" w:lineRule="auto"/>
        <w:ind w:firstLine="540"/>
        <w:rPr>
          <w:rFonts w:ascii="Arial" w:eastAsia="Times New Roman" w:hAnsi="Arial" w:cs="Arial"/>
          <w:sz w:val="20"/>
          <w:szCs w:val="20"/>
        </w:rPr>
      </w:pPr>
      <w:r w:rsidRPr="00A6432F">
        <w:rPr>
          <w:rFonts w:ascii="Times New Roman" w:eastAsia="Times New Roman" w:hAnsi="Times New Roman" w:cs="Times New Roman"/>
          <w:sz w:val="24"/>
          <w:szCs w:val="24"/>
          <w:lang w:val="en"/>
        </w:rPr>
        <w:t>(in the redaction of law 173 N 19.04.1999 of NAO-OZ)</w:t>
      </w:r>
    </w:p>
    <w:p w:rsidR="00A6432F" w:rsidRPr="00A6432F" w:rsidRDefault="00A6432F" w:rsidP="00A6432F">
      <w:pPr>
        <w:autoSpaceDE w:val="0"/>
        <w:autoSpaceDN w:val="0"/>
        <w:spacing w:after="0" w:line="240" w:lineRule="auto"/>
        <w:rPr>
          <w:rFonts w:ascii="Arial" w:eastAsia="Times New Roman" w:hAnsi="Arial" w:cs="Arial"/>
          <w:sz w:val="20"/>
          <w:szCs w:val="20"/>
        </w:rPr>
      </w:pPr>
      <w:r w:rsidRPr="00A6432F">
        <w:rPr>
          <w:rFonts w:ascii="Times New Roman" w:eastAsia="Times New Roman" w:hAnsi="Times New Roman" w:cs="Times New Roman"/>
          <w:sz w:val="24"/>
          <w:szCs w:val="24"/>
          <w:lang w:val="ru-RU"/>
        </w:rPr>
        <w:t> </w:t>
      </w:r>
    </w:p>
    <w:p w:rsidR="00A6432F" w:rsidRPr="00A6432F" w:rsidRDefault="00A6432F" w:rsidP="00A6432F">
      <w:pPr>
        <w:autoSpaceDE w:val="0"/>
        <w:autoSpaceDN w:val="0"/>
        <w:spacing w:after="0" w:line="240" w:lineRule="auto"/>
        <w:ind w:firstLine="540"/>
        <w:rPr>
          <w:rFonts w:ascii="Arial" w:eastAsia="Times New Roman" w:hAnsi="Arial" w:cs="Arial"/>
          <w:sz w:val="20"/>
          <w:szCs w:val="20"/>
        </w:rPr>
      </w:pPr>
      <w:r w:rsidRPr="00A6432F">
        <w:rPr>
          <w:rFonts w:ascii="Times New Roman" w:eastAsia="Times New Roman" w:hAnsi="Times New Roman" w:cs="Times New Roman"/>
          <w:sz w:val="24"/>
          <w:szCs w:val="24"/>
          <w:lang w:val="en"/>
        </w:rPr>
        <w:t xml:space="preserve">The Nenets and other indigenous small peoples of the North have been involved in the distribution of power at district level and in the field through representation in the organs of State </w:t>
      </w:r>
      <w:r w:rsidRPr="00A6432F">
        <w:rPr>
          <w:rFonts w:ascii="Times New Roman" w:eastAsia="Times New Roman" w:hAnsi="Times New Roman" w:cs="Times New Roman"/>
          <w:sz w:val="24"/>
          <w:szCs w:val="24"/>
          <w:lang w:val="en"/>
        </w:rPr>
        <w:lastRenderedPageBreak/>
        <w:t>power and administration and district, as well as other forms of direct democracy in the manner prescribed by the district legislation.</w:t>
      </w:r>
    </w:p>
    <w:p w:rsidR="00A6432F" w:rsidRPr="00A6432F" w:rsidRDefault="00A6432F" w:rsidP="00A6432F">
      <w:pPr>
        <w:autoSpaceDE w:val="0"/>
        <w:autoSpaceDN w:val="0"/>
        <w:spacing w:after="0" w:line="240" w:lineRule="auto"/>
        <w:rPr>
          <w:rFonts w:ascii="Arial" w:eastAsia="Times New Roman" w:hAnsi="Arial" w:cs="Arial"/>
          <w:sz w:val="20"/>
          <w:szCs w:val="20"/>
        </w:rPr>
      </w:pPr>
      <w:r w:rsidRPr="00A6432F">
        <w:rPr>
          <w:rFonts w:ascii="Times New Roman" w:eastAsia="Times New Roman" w:hAnsi="Times New Roman" w:cs="Times New Roman"/>
          <w:sz w:val="24"/>
          <w:szCs w:val="24"/>
          <w:lang w:val="ru-RU"/>
        </w:rPr>
        <w:t> </w:t>
      </w:r>
    </w:p>
    <w:p w:rsidR="00A6432F" w:rsidRPr="00A6432F" w:rsidRDefault="00A6432F" w:rsidP="00A6432F">
      <w:pPr>
        <w:autoSpaceDE w:val="0"/>
        <w:autoSpaceDN w:val="0"/>
        <w:spacing w:after="0" w:line="240" w:lineRule="auto"/>
        <w:ind w:firstLine="540"/>
        <w:rPr>
          <w:rFonts w:ascii="Arial" w:eastAsia="Times New Roman" w:hAnsi="Arial" w:cs="Arial"/>
          <w:sz w:val="20"/>
          <w:szCs w:val="20"/>
        </w:rPr>
      </w:pPr>
      <w:r w:rsidRPr="00A6432F">
        <w:rPr>
          <w:rFonts w:ascii="Times New Roman" w:eastAsia="Times New Roman" w:hAnsi="Times New Roman" w:cs="Times New Roman"/>
          <w:sz w:val="24"/>
          <w:szCs w:val="24"/>
          <w:lang w:val="en"/>
        </w:rPr>
        <w:t>Article 16</w:t>
      </w:r>
    </w:p>
    <w:p w:rsidR="00A6432F" w:rsidRPr="00A6432F" w:rsidRDefault="00A6432F" w:rsidP="00A6432F">
      <w:pPr>
        <w:autoSpaceDE w:val="0"/>
        <w:autoSpaceDN w:val="0"/>
        <w:spacing w:after="0" w:line="240" w:lineRule="auto"/>
        <w:rPr>
          <w:rFonts w:ascii="Arial" w:eastAsia="Times New Roman" w:hAnsi="Arial" w:cs="Arial"/>
          <w:sz w:val="20"/>
          <w:szCs w:val="20"/>
        </w:rPr>
      </w:pPr>
      <w:r w:rsidRPr="00A6432F">
        <w:rPr>
          <w:rFonts w:ascii="Times New Roman" w:eastAsia="Times New Roman" w:hAnsi="Times New Roman" w:cs="Times New Roman"/>
          <w:sz w:val="24"/>
          <w:szCs w:val="24"/>
          <w:lang w:val="ru-RU"/>
        </w:rPr>
        <w:t> </w:t>
      </w:r>
    </w:p>
    <w:p w:rsidR="00A6432F" w:rsidRPr="00A6432F" w:rsidRDefault="00A6432F" w:rsidP="00A6432F">
      <w:pPr>
        <w:autoSpaceDE w:val="0"/>
        <w:autoSpaceDN w:val="0"/>
        <w:spacing w:after="0" w:line="240" w:lineRule="auto"/>
        <w:ind w:firstLine="540"/>
        <w:rPr>
          <w:rFonts w:ascii="Arial" w:eastAsia="Times New Roman" w:hAnsi="Arial" w:cs="Arial"/>
          <w:sz w:val="20"/>
          <w:szCs w:val="20"/>
        </w:rPr>
      </w:pPr>
      <w:r w:rsidRPr="00A6432F">
        <w:rPr>
          <w:rFonts w:ascii="Times New Roman" w:eastAsia="Times New Roman" w:hAnsi="Times New Roman" w:cs="Times New Roman"/>
          <w:sz w:val="24"/>
          <w:szCs w:val="24"/>
          <w:lang w:val="en"/>
        </w:rPr>
        <w:t>Issues of socio-economic development of the Nenets people, the public authorities and the Office of the district decide involving Association of Nenets people "</w:t>
      </w:r>
      <w:proofErr w:type="spellStart"/>
      <w:r w:rsidRPr="00A6432F">
        <w:rPr>
          <w:rFonts w:ascii="Times New Roman" w:eastAsia="Times New Roman" w:hAnsi="Times New Roman" w:cs="Times New Roman"/>
          <w:sz w:val="24"/>
          <w:szCs w:val="24"/>
          <w:lang w:val="en"/>
        </w:rPr>
        <w:t>Yasavey</w:t>
      </w:r>
      <w:proofErr w:type="spellEnd"/>
      <w:r w:rsidRPr="00A6432F">
        <w:rPr>
          <w:rFonts w:ascii="Times New Roman" w:eastAsia="Times New Roman" w:hAnsi="Times New Roman" w:cs="Times New Roman"/>
          <w:sz w:val="24"/>
          <w:szCs w:val="24"/>
          <w:lang w:val="en"/>
        </w:rPr>
        <w:t>".</w:t>
      </w:r>
    </w:p>
    <w:p w:rsidR="00A6432F" w:rsidRPr="00A6432F" w:rsidRDefault="00A6432F" w:rsidP="00A6432F">
      <w:pPr>
        <w:autoSpaceDE w:val="0"/>
        <w:autoSpaceDN w:val="0"/>
        <w:spacing w:after="0" w:line="240" w:lineRule="auto"/>
        <w:ind w:firstLine="540"/>
        <w:rPr>
          <w:rFonts w:ascii="Arial" w:eastAsia="Times New Roman" w:hAnsi="Arial" w:cs="Arial"/>
          <w:sz w:val="20"/>
          <w:szCs w:val="20"/>
        </w:rPr>
      </w:pPr>
      <w:r w:rsidRPr="00A6432F">
        <w:rPr>
          <w:rFonts w:ascii="Times New Roman" w:eastAsia="Times New Roman" w:hAnsi="Times New Roman" w:cs="Times New Roman"/>
          <w:sz w:val="24"/>
          <w:szCs w:val="24"/>
          <w:lang w:val="en"/>
        </w:rPr>
        <w:t>Measures for the social protection of the Nenets people equally apply to representatives of other peoples engaged in traditional forms of management for the district.</w:t>
      </w:r>
    </w:p>
    <w:p w:rsidR="00A6432F" w:rsidRPr="00A6432F" w:rsidRDefault="00A6432F" w:rsidP="00A6432F">
      <w:pPr>
        <w:autoSpaceDE w:val="0"/>
        <w:autoSpaceDN w:val="0"/>
        <w:spacing w:after="0" w:line="240" w:lineRule="auto"/>
        <w:rPr>
          <w:rFonts w:ascii="Arial" w:eastAsia="Times New Roman" w:hAnsi="Arial" w:cs="Arial"/>
          <w:sz w:val="20"/>
          <w:szCs w:val="20"/>
        </w:rPr>
      </w:pPr>
      <w:r w:rsidRPr="00A6432F">
        <w:rPr>
          <w:rFonts w:ascii="Times New Roman" w:eastAsia="Times New Roman" w:hAnsi="Times New Roman" w:cs="Times New Roman"/>
          <w:sz w:val="24"/>
          <w:szCs w:val="24"/>
          <w:lang w:val="ru-RU"/>
        </w:rPr>
        <w:t> </w:t>
      </w:r>
    </w:p>
    <w:p w:rsidR="00A6432F" w:rsidRDefault="00A6432F"/>
    <w:p w:rsidR="00A6432F" w:rsidRPr="00326211" w:rsidRDefault="00A6432F" w:rsidP="00A6432F">
      <w:pPr>
        <w:pStyle w:val="ConsPlusTitle"/>
        <w:jc w:val="center"/>
        <w:rPr>
          <w:rFonts w:ascii="Times New Roman" w:hAnsi="Times New Roman" w:cs="Times New Roman"/>
          <w:sz w:val="24"/>
          <w:szCs w:val="24"/>
          <w:lang w:val="en-US"/>
        </w:rPr>
      </w:pPr>
      <w:r w:rsidRPr="00506671">
        <w:rPr>
          <w:rFonts w:ascii="Times New Roman" w:hAnsi="Times New Roman" w:cs="Times New Roman"/>
          <w:sz w:val="24"/>
          <w:szCs w:val="24"/>
        </w:rPr>
        <w:t>УСТАВ</w:t>
      </w:r>
    </w:p>
    <w:p w:rsidR="00A6432F" w:rsidRPr="00326211" w:rsidRDefault="00A6432F" w:rsidP="00A6432F">
      <w:pPr>
        <w:pStyle w:val="ConsPlusTitle"/>
        <w:jc w:val="center"/>
        <w:rPr>
          <w:rFonts w:ascii="Times New Roman" w:hAnsi="Times New Roman" w:cs="Times New Roman"/>
          <w:sz w:val="24"/>
          <w:szCs w:val="24"/>
          <w:lang w:val="en-US"/>
        </w:rPr>
      </w:pPr>
      <w:r w:rsidRPr="00506671">
        <w:rPr>
          <w:rFonts w:ascii="Times New Roman" w:hAnsi="Times New Roman" w:cs="Times New Roman"/>
          <w:sz w:val="24"/>
          <w:szCs w:val="24"/>
        </w:rPr>
        <w:t>НЕНЕЦКОГО</w:t>
      </w:r>
      <w:r w:rsidRPr="00326211">
        <w:rPr>
          <w:rFonts w:ascii="Times New Roman" w:hAnsi="Times New Roman" w:cs="Times New Roman"/>
          <w:sz w:val="24"/>
          <w:szCs w:val="24"/>
          <w:lang w:val="en-US"/>
        </w:rPr>
        <w:t xml:space="preserve"> </w:t>
      </w:r>
      <w:r w:rsidRPr="00506671">
        <w:rPr>
          <w:rFonts w:ascii="Times New Roman" w:hAnsi="Times New Roman" w:cs="Times New Roman"/>
          <w:sz w:val="24"/>
          <w:szCs w:val="24"/>
        </w:rPr>
        <w:t>АВТОНОМНОГО</w:t>
      </w:r>
      <w:r w:rsidRPr="00326211">
        <w:rPr>
          <w:rFonts w:ascii="Times New Roman" w:hAnsi="Times New Roman" w:cs="Times New Roman"/>
          <w:sz w:val="24"/>
          <w:szCs w:val="24"/>
          <w:lang w:val="en-US"/>
        </w:rPr>
        <w:t xml:space="preserve"> </w:t>
      </w:r>
      <w:r w:rsidRPr="00506671">
        <w:rPr>
          <w:rFonts w:ascii="Times New Roman" w:hAnsi="Times New Roman" w:cs="Times New Roman"/>
          <w:sz w:val="24"/>
          <w:szCs w:val="24"/>
        </w:rPr>
        <w:t>ОКРУГА</w:t>
      </w:r>
    </w:p>
    <w:p w:rsidR="00A6432F" w:rsidRPr="00506671" w:rsidRDefault="00A6432F" w:rsidP="00A6432F">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принят Собранием депутатов НАО 11.09.1995</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Настоящий Устав является основным законом Ненецкого автономного округа - равноправного субъекта Российской Федерации. Устав - нормативный акт прямого действия, выражающий волю и интересы ненецкого и других народов, проживающих на территории округа, разработанный на основании Конституции Российской Федерации, принятой 12 декабря 1993 года.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Ненецкий автономный округ образован 15 июля 1929 года Постановлением Президиума ВЦИК на основе волеизъявления ненецкого народа.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06.01.2005 N 552-ОЗ)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Территория округа составляет 176,7 тыс. кв. км. В ныне существующих границах округ граничит с Ямало-Ненецким автономным округом, Республикой Коми и Мезенским районом Архангельской области, с севера граница проходит по побережью Белого, Баренцева и Карского морей, включая прилежащие острова, не отнесенные к юрисдикции Архангельской области. Административным центром округа является г. Нарьян-Мар.</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1. ОСНОВЫ ПРАВОВОГО СТАТУСА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1</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Ненецкий автономный округ (далее округ) является равноправным субъектом Российской Федерации и обладает на своей территории всей полнотой государственной власти вне пределов ведения Российской Федерации и ее полномочий по предметам совместного ведения.</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Округ может иметь свои символы. Их описание и порядок официального использования устанавливаются законом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2</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Статус округа определяется Конституцией Российской Федерации и настоящим Уставом.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Статус округа может быть изменен по взаимному согласию Российской Федерации и </w:t>
      </w:r>
      <w:r w:rsidRPr="00506671">
        <w:rPr>
          <w:rFonts w:ascii="Times New Roman" w:hAnsi="Times New Roman" w:cs="Times New Roman"/>
          <w:sz w:val="24"/>
          <w:szCs w:val="24"/>
        </w:rPr>
        <w:lastRenderedPageBreak/>
        <w:t>Ненецкого автономного округа в соответствии с федеральным конституционным законом.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вторая в ред. закона НАО от 19.04.1999 N 173-ОЗ)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Объединение округа с другими субъектами Российской Федерации может быть осуществлено только на основе волеизъявления большинства граждан, проживающих в округе и обладающих избирательным правом.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28.06.2004 N 498-ОЗ)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19.04.2010 N 16-ОЗ)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Административно-территориальное устройство округа устанавливается законом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состав Ненецкого автономного округа входят следующие административно-территориальные единицы Ненецкого автономного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город окружного значения - Нарьян-Мар (административный центр Ненецкого автономного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район автономного округа - Заполярный;</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поселок городского типа районного значения (рабочий поселок) - Искателей;</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сельсоветы - Андегский (административный центр - деревня Андег); Великовисочный (административный центр - село Великовисочное); Канинский (административный центр - село Несь); Карский (административный центр - поселок Усть-Кара); Колгуевский (административный центр - поселок Бугрино); Коткинский (административный центр - село Коткино); Малоземельский (административный центр - поселок Нельмин-Нос); Омский (административный центр - село Ома); Пешский (административный центр - село Нижняя Пеша); Приморско-Куйский (административный центр - поселок Красное); Пустозерский (административный центр - село Оксино); Тельвисочный (административный центр - село Тельвиска); Тиманский (административный центр - поселок Индига); Хорей-Верский (административный центр - поселок Хорей-Вер); Хоседа-Хардский (административный центр - поселок Харута); Шоинский (административный центр - село Шойна); Юшарский (административный центр - поселок Каратайка);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сельские населенные пункты - деревня Андег, село Великовисочное, деревня Лабожское, деревня Пылемец, деревня Тошвиска, деревня Щелино, село Несь, деревня Чижа, деревня Мгла, поселок Усть-Кара, поселок Бугрино, село Коткино, поселок Нельмин-Нос, село Ома, деревня Вижас, деревня Снопа, село Нижняя Пеша, деревня Белушье, деревня Верхняя Пеша, деревня Волоковая, деревня Волонга, поселок Красное, деревня Куя, деревня Осколково, деревня Черная, село Оксино, поселок Хонгурей, деревня Каменка, село Тельвиска, деревня Макарово, деревня Устье, поселок Индига, поселок Выучейский, поселок Хорей-Вер, поселок Харьягинский, поселок Харута, село Шойна, деревня Кия, поселок Каратайка, поселок Варнек, поселок Амдерма, деревня Екуша.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4</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Правовую основу округа составляют Конституция Российской Федерации, федеральные конституционные законы, федеральные законы по предметам ведения </w:t>
      </w:r>
      <w:r w:rsidRPr="00506671">
        <w:rPr>
          <w:rFonts w:ascii="Times New Roman" w:hAnsi="Times New Roman" w:cs="Times New Roman"/>
          <w:sz w:val="24"/>
          <w:szCs w:val="24"/>
        </w:rPr>
        <w:lastRenderedPageBreak/>
        <w:t>Российской Федерации и предметам совместного ведения Российской Федерации и округа, настоящий Устав и иные нормативные правовые акты, принимаемые в установленном порядке.</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Правовые законодательные акты округа не должны противоречить Конституции Российской Федерации, федеральным конституционным законам, федеральным законам и Уставу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До принятия федеральных законов, определяющих основы правового регулирования по предметам совместного ведения Российской Федерации и субъектов Российской Федерации, округ вправе принимать законы и иные нормативные акты по предметам совместного ведения самостоятельно. После принятия федерального закона по предметам совместного ведения Российской Федерации и субъектов Российской Федерации правовые акты округа приводятся в соответствие с федеральным законом в срок, установленный федеральным законодательством.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(абзац введен законом НАО от 07.03.1996 N 20-ОЗ; в ред. закона НАО от 28.01.2004 N 470-ОЗ)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Конституция Российской Федерации, федеральные законы, Устав и законы округа подлежат государственной защите на территории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(абзац введен законом НАО от 31.03.2000 N 228-ОЗ)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5</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Общепризнанные принципы и нормы международного права, международные договоры Российской Федерации также являются частью правовой системы округа. Если международным договором установлены иные правила, чем предусмотренные законодательными актами округа, то применяются правила международного договора.</w:t>
      </w:r>
    </w:p>
    <w:p w:rsidR="00A6432F" w:rsidRPr="00506671" w:rsidRDefault="00A6432F" w:rsidP="00A6432F">
      <w:pPr>
        <w:pStyle w:val="ConsPlusNormal"/>
        <w:rPr>
          <w:rFonts w:ascii="Times New Roman" w:hAnsi="Times New Roman" w:cs="Times New Roman"/>
          <w:sz w:val="24"/>
          <w:szCs w:val="24"/>
        </w:rPr>
      </w:pPr>
      <w:r w:rsidRPr="00506671">
        <w:rPr>
          <w:rFonts w:ascii="Times New Roman" w:hAnsi="Times New Roman" w:cs="Times New Roman"/>
          <w:sz w:val="24"/>
          <w:szCs w:val="24"/>
        </w:rPr>
        <w:t>(в ред. закона НАО от 19.04.1999 N 173-ОЗ)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Часть первая исключена. - Закон НАО от 07.12.2000 N 267-ОЗ)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Граждане, проживающие на территории Ненецкого автономного округа, осуществляют свои права непосредственно, а также через органы государственной власти и органы местного самоуправления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01.07.2009 N 56-ОЗ)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Выборы и референдумы организует и проводит избирательная комиссия Ненецкого автономного округа в соответствии с компетенцией, установленной федеральными и окружными законами.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(абзац введен законом НАО от 21.05.2007 N 62-ОЗ)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Избирательная комиссия округа состоит из 10 членов с правом решающего голоса.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(введен законом НАО от 21.05.2007 N 62-ОЗ; в ред. закона НАО от 12.04.2011 N 21-ОЗ)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Абзац утратил силу. - Закон НАО от 01.07.2009 N 56-ОЗ.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7</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31.03.2000 N 228-ОЗ)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Систему органов государственной власти Ненецкого автономного округа </w:t>
      </w:r>
      <w:r w:rsidRPr="00506671">
        <w:rPr>
          <w:rFonts w:ascii="Times New Roman" w:hAnsi="Times New Roman" w:cs="Times New Roman"/>
          <w:sz w:val="24"/>
          <w:szCs w:val="24"/>
        </w:rPr>
        <w:lastRenderedPageBreak/>
        <w:t>составляют: высший законодательный (представительный) орган государственной власти округа - Собрание депутатов Ненецкого автономного округа (далее - Собрание депутатов, окружное Собрание).</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10.05.2004 N 480-ОЗ)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Высший исполнительный орган государственной власти округа - Администрация Ненецкого автономного округа (далее - Администрация округа). Губернатор Ненецкого автономного округа является главой Администрации округа и возглавляет Администрацию Ненецкого автономного округа (далее - губернатор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Наименования "губернатор Ненецкого автономного округа" и "глава Администрации Ненецкого автономного округа" являются равнозначными.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Иные органы государственной власти Ненецкого автономного округа, образуемые в соответствии с настоящим Уставом.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10.05.2004 N 480-ОЗ)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Полномочия органов государственной власти Ненецкого автономного округа устанавливаются Конституцией Российской Федерации, федеральными законами, Уставом и законами Ненецкого автономного округа и могут быть изменены только путем внесения соответствующих изменений в указанные нормативные правовые акты.</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Судебная власть в Ненецком автономном округе осуществляется в соответствии с Конституцией Российской Федерации, федеральными конституционными и федеральными законами.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19.04.2010 N 16-ОЗ)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7(1)</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(введена законом НАО от 07.12.2000 N 267-ОЗ)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Органы государственной власти округа несут ответственность за нарушение Конституции Российской Федерации, федеральных конституционных законов и федеральных законов, а также обеспечивают соответствие Конституции Российской Федерации, федеральным конституционным законам и федеральным законам принимаемых (принятых) ими устава, законов и иных нормативных правовых актов округа и осуществляемой ими деятельности.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случае принятия органами государственной власти округа нормативных правовых актов, противоречащих Конституции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несут ответственность в соответствии с Конституцией Российской Федерации 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2. РАЗВИТИЕ ИНСТИТУТОВ НЕПОСРЕДСТВЕННОЙ</w:t>
      </w:r>
    </w:p>
    <w:p w:rsidR="00A6432F" w:rsidRPr="00506671" w:rsidRDefault="00A6432F" w:rsidP="00A6432F">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ДЕМОКРАТИИ НА ТЕРРИТОРИИ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133647" w:rsidRDefault="00A6432F" w:rsidP="00A6432F">
      <w:pPr>
        <w:pStyle w:val="ConsPlusNormal"/>
        <w:ind w:firstLine="540"/>
        <w:jc w:val="both"/>
        <w:outlineLvl w:val="1"/>
        <w:rPr>
          <w:rFonts w:ascii="Times New Roman" w:hAnsi="Times New Roman" w:cs="Times New Roman"/>
          <w:sz w:val="24"/>
          <w:szCs w:val="24"/>
          <w:highlight w:val="yellow"/>
        </w:rPr>
      </w:pPr>
      <w:r w:rsidRPr="00133647">
        <w:rPr>
          <w:rFonts w:ascii="Times New Roman" w:hAnsi="Times New Roman" w:cs="Times New Roman"/>
          <w:sz w:val="24"/>
          <w:szCs w:val="24"/>
          <w:highlight w:val="yellow"/>
        </w:rPr>
        <w:lastRenderedPageBreak/>
        <w:t>Статья 8</w:t>
      </w:r>
    </w:p>
    <w:p w:rsidR="00A6432F" w:rsidRPr="00133647" w:rsidRDefault="00A6432F" w:rsidP="00A6432F">
      <w:pPr>
        <w:pStyle w:val="ConsPlusNormal"/>
        <w:jc w:val="both"/>
        <w:rPr>
          <w:rFonts w:ascii="Times New Roman" w:hAnsi="Times New Roman" w:cs="Times New Roman"/>
          <w:sz w:val="24"/>
          <w:szCs w:val="24"/>
          <w:highlight w:val="yellow"/>
        </w:rPr>
      </w:pPr>
    </w:p>
    <w:p w:rsidR="00A6432F" w:rsidRPr="00133647" w:rsidRDefault="00A6432F" w:rsidP="00A6432F">
      <w:pPr>
        <w:pStyle w:val="ConsPlusNormal"/>
        <w:ind w:firstLine="540"/>
        <w:jc w:val="both"/>
        <w:rPr>
          <w:rFonts w:ascii="Times New Roman" w:hAnsi="Times New Roman" w:cs="Times New Roman"/>
          <w:sz w:val="24"/>
          <w:szCs w:val="24"/>
          <w:highlight w:val="yellow"/>
        </w:rPr>
      </w:pPr>
      <w:r w:rsidRPr="00133647">
        <w:rPr>
          <w:rFonts w:ascii="Times New Roman" w:hAnsi="Times New Roman" w:cs="Times New Roman"/>
          <w:sz w:val="24"/>
          <w:szCs w:val="24"/>
          <w:highlight w:val="yellow"/>
        </w:rPr>
        <w:t>Населению округа обеспечивается право на участие в окружном и местных референдумах, на обсуждение важнейших вопросов жизни округа, на обсуждение правовых актов Собрания депутатов, на коллективные обращения к Собранию депутатов и администрации округа об осуществлении законодательных, исполнительных мер по вопросам, затрагивающим интересы населения.</w:t>
      </w:r>
    </w:p>
    <w:p w:rsidR="00A6432F" w:rsidRPr="00133647" w:rsidRDefault="00A6432F" w:rsidP="00A6432F">
      <w:pPr>
        <w:pStyle w:val="ConsPlusNormal"/>
        <w:jc w:val="both"/>
        <w:rPr>
          <w:rFonts w:ascii="Times New Roman" w:hAnsi="Times New Roman" w:cs="Times New Roman"/>
          <w:sz w:val="24"/>
          <w:szCs w:val="24"/>
          <w:highlight w:val="yellow"/>
        </w:rPr>
      </w:pPr>
      <w:r w:rsidRPr="00133647">
        <w:rPr>
          <w:rFonts w:ascii="Times New Roman" w:hAnsi="Times New Roman" w:cs="Times New Roman"/>
          <w:sz w:val="24"/>
          <w:szCs w:val="24"/>
          <w:highlight w:val="yellow"/>
        </w:rPr>
        <w:t>(в ред. закона НАО от 07.03.1996 N 20-ОЗ)</w:t>
      </w:r>
    </w:p>
    <w:p w:rsidR="00A6432F" w:rsidRPr="00133647" w:rsidRDefault="00A6432F" w:rsidP="00A6432F">
      <w:pPr>
        <w:pStyle w:val="ConsPlusNormal"/>
        <w:ind w:firstLine="540"/>
        <w:jc w:val="both"/>
        <w:rPr>
          <w:rFonts w:ascii="Times New Roman" w:hAnsi="Times New Roman" w:cs="Times New Roman"/>
          <w:sz w:val="24"/>
          <w:szCs w:val="24"/>
          <w:highlight w:val="yellow"/>
        </w:rPr>
      </w:pPr>
      <w:r w:rsidRPr="00133647">
        <w:rPr>
          <w:rFonts w:ascii="Times New Roman" w:hAnsi="Times New Roman" w:cs="Times New Roman"/>
          <w:sz w:val="24"/>
          <w:szCs w:val="24"/>
          <w:highlight w:val="yellow"/>
        </w:rPr>
        <w:t>Органы государственной власти округа, органы местного самоуправления и должностные лица рассматривают обращения граждан в порядке, установленном федеральным и окружным законодательством.</w:t>
      </w:r>
    </w:p>
    <w:p w:rsidR="00A6432F" w:rsidRPr="00133647" w:rsidRDefault="00A6432F" w:rsidP="00A6432F">
      <w:pPr>
        <w:pStyle w:val="ConsPlusNormal"/>
        <w:jc w:val="both"/>
        <w:rPr>
          <w:rFonts w:ascii="Times New Roman" w:hAnsi="Times New Roman" w:cs="Times New Roman"/>
          <w:sz w:val="24"/>
          <w:szCs w:val="24"/>
          <w:highlight w:val="yellow"/>
        </w:rPr>
      </w:pPr>
      <w:r w:rsidRPr="00133647">
        <w:rPr>
          <w:rFonts w:ascii="Times New Roman" w:hAnsi="Times New Roman" w:cs="Times New Roman"/>
          <w:sz w:val="24"/>
          <w:szCs w:val="24"/>
          <w:highlight w:val="yellow"/>
        </w:rPr>
        <w:t>(в ред. закона НАО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133647">
        <w:rPr>
          <w:rFonts w:ascii="Times New Roman" w:hAnsi="Times New Roman" w:cs="Times New Roman"/>
          <w:sz w:val="24"/>
          <w:szCs w:val="24"/>
          <w:highlight w:val="yellow"/>
        </w:rPr>
        <w:t>Население округа осуществляет народную инициативу путем внесения в Собрание депутатов предложений для рассмотрения на референдуме или на сессии Собрания от имени трудовых коллективов или групп избирателей.</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9</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Собрание депутатов, администрация округа, органы местного самоуправления информируют население о социально-экономическом положении округа, территории местного самоуправления, о принятых решениях, не реже одного раза в год отчитываются о своей деятельности через средства массовой информации или непосредственно перед населением.</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3. ПРЕДМЕТЫ ВЕДЕНИЯ И ПОЛНОМОЧИЯ</w:t>
      </w:r>
    </w:p>
    <w:p w:rsidR="00A6432F" w:rsidRPr="00506671" w:rsidRDefault="00A6432F" w:rsidP="00A6432F">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10</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Предметы ведения и полномочия округа определяются в соответствии с принципом разграничения предметов ведения и полномочий между федеральными органами государственной власти Российской Федерации и органами государственной власти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11</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Полномочия, осуществляемые органами государственной власти Ненецкого автономного округа по предметам совместного ведения Российской Федерации и субъектов Российской Федерации, определяются Конституцией Российской Федерации, федеральными законами, договорами о разграничении полномочий и соглашениями.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1 в ред. закона НАО от 28.06.2004 N 498-ОЗ)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Вне пределов ведения Российской Федерации и полномочий Российской Федерации по предметам совместного ведения Российской Федерации и Ненецкого автономного округа округ обладает всей полнотой государственной власти на своей территории.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вторая в ред. закона НАО от 14.12.2007 N 168-ОЗ)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lastRenderedPageBreak/>
        <w:t>3. Органы исполнительной власти округа могут принимать отдельные полномочия федеральных органов исполнительной власти, а также передавать им осуществление части своих полномочий на основании соглашений, если это не противоречит Конституции Российской Федерации и федеральным законам.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Органы местного самоуправления могут быть наделены отдельными полномочиями Ненецкого автономного округа на основании законов округа с одновременной передачей необходимых материальных и финансовых средств.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3 в ред. закона НАО от 28.06.2004 N 498-ОЗ)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Для оказания содействия государственным органам, органам государственной власти округа в осуществлении их полномочий за пределами Ненецкого автономного округа могут создаваться представительства Ненецкого автономного округа в иных субъектах Российской Федерации.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четвертая в ред. закона НАО от 27.01.2009 N 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12</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Для решения важных вопросов жизни округа, относящихся к ведению округа, проводится окружной референдум.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19.04.1999 N 173-ОЗ)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На окружной референдум не могут быть вынесены вопросы: о досрочном прекращении или продлении срока полномочий органов государственной власти округа, о приостановлении осуществления ими своих полномочий, а также о проведении досрочных выборов в органы государственной власти округа либо об отсрочке указанных выборов; о персональном составе органов государственной власти округа;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о принятии или об изменении окружного бюджета, исполнении и изменении финансовых обязательств округа; о принятии чрезвычайных и срочных мер по обеспечению здоровья и безопасности населения.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2 в ред. закона НАО от 19.04.2010 N 16-ОЗ)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Порядок подготовки и проведения окружного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округа "О референдуме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07.12.2000 N 267-ОЗ)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13. Исключена. - Закон НАО от 06.01.2005 N 552-ОЗ.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4. ГАРАНТИИ СОЦИАЛЬНЫХ ПРАВ И ИНТЕРЕСОВ</w:t>
      </w:r>
    </w:p>
    <w:p w:rsidR="00A6432F" w:rsidRPr="00506671" w:rsidRDefault="00A6432F" w:rsidP="00A6432F">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НЕНЕЦКОГО НАРОДА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14</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Органы государственной власти и управления округа признают и гарантируют права ненецкого народа на сохранение и развитие уклада жизни, культуры, языка, среды обитания, ведения традиционных отраслей хозяйствования в соответствии с </w:t>
      </w:r>
      <w:r w:rsidRPr="00506671">
        <w:rPr>
          <w:rFonts w:ascii="Times New Roman" w:hAnsi="Times New Roman" w:cs="Times New Roman"/>
          <w:sz w:val="24"/>
          <w:szCs w:val="24"/>
        </w:rPr>
        <w:lastRenderedPageBreak/>
        <w:t>общепризнанными принципами и нормами международного права и международными договорами Российской Федерации, федеральным и окружным законодательством, создают для этого экономические и правовые условия, осуществляют политику протекционизма.</w:t>
      </w:r>
    </w:p>
    <w:p w:rsidR="00A6432F" w:rsidRPr="00506671" w:rsidRDefault="00A6432F" w:rsidP="00A6432F">
      <w:pPr>
        <w:pStyle w:val="ConsPlusNormal"/>
        <w:jc w:val="both"/>
        <w:rPr>
          <w:rFonts w:ascii="Times New Roman" w:hAnsi="Times New Roman" w:cs="Times New Roman"/>
          <w:sz w:val="24"/>
          <w:szCs w:val="24"/>
        </w:rPr>
      </w:pPr>
    </w:p>
    <w:p w:rsidR="00A6432F" w:rsidRPr="00133647" w:rsidRDefault="00A6432F" w:rsidP="00A6432F">
      <w:pPr>
        <w:pStyle w:val="ConsPlusNormal"/>
        <w:ind w:firstLine="540"/>
        <w:jc w:val="both"/>
        <w:outlineLvl w:val="1"/>
        <w:rPr>
          <w:rFonts w:ascii="Times New Roman" w:hAnsi="Times New Roman" w:cs="Times New Roman"/>
          <w:sz w:val="24"/>
          <w:szCs w:val="24"/>
          <w:highlight w:val="yellow"/>
        </w:rPr>
      </w:pPr>
      <w:r w:rsidRPr="00133647">
        <w:rPr>
          <w:rFonts w:ascii="Times New Roman" w:hAnsi="Times New Roman" w:cs="Times New Roman"/>
          <w:sz w:val="24"/>
          <w:szCs w:val="24"/>
          <w:highlight w:val="yellow"/>
        </w:rPr>
        <w:t>Статья 15</w:t>
      </w:r>
    </w:p>
    <w:p w:rsidR="00A6432F" w:rsidRPr="00133647" w:rsidRDefault="00A6432F" w:rsidP="00A6432F">
      <w:pPr>
        <w:pStyle w:val="ConsPlusNormal"/>
        <w:ind w:firstLine="540"/>
        <w:jc w:val="both"/>
        <w:rPr>
          <w:rFonts w:ascii="Times New Roman" w:hAnsi="Times New Roman" w:cs="Times New Roman"/>
          <w:sz w:val="24"/>
          <w:szCs w:val="24"/>
          <w:highlight w:val="yellow"/>
        </w:rPr>
      </w:pPr>
      <w:r w:rsidRPr="00133647">
        <w:rPr>
          <w:rFonts w:ascii="Times New Roman" w:hAnsi="Times New Roman" w:cs="Times New Roman"/>
          <w:sz w:val="24"/>
          <w:szCs w:val="24"/>
          <w:highlight w:val="yellow"/>
        </w:rPr>
        <w:t>(в ред. закона НАО от 19.04.1999 N 173-ОЗ)</w:t>
      </w:r>
    </w:p>
    <w:p w:rsidR="00A6432F" w:rsidRPr="00133647" w:rsidRDefault="00A6432F" w:rsidP="00A6432F">
      <w:pPr>
        <w:pStyle w:val="ConsPlusNormal"/>
        <w:jc w:val="both"/>
        <w:rPr>
          <w:rFonts w:ascii="Times New Roman" w:hAnsi="Times New Roman" w:cs="Times New Roman"/>
          <w:sz w:val="24"/>
          <w:szCs w:val="24"/>
          <w:highlight w:val="yellow"/>
        </w:rPr>
      </w:pPr>
    </w:p>
    <w:p w:rsidR="00A6432F" w:rsidRPr="00133647" w:rsidRDefault="00A6432F" w:rsidP="00A6432F">
      <w:pPr>
        <w:pStyle w:val="ConsPlusNormal"/>
        <w:ind w:firstLine="540"/>
        <w:jc w:val="both"/>
        <w:rPr>
          <w:rFonts w:ascii="Times New Roman" w:hAnsi="Times New Roman" w:cs="Times New Roman"/>
          <w:sz w:val="24"/>
          <w:szCs w:val="24"/>
          <w:highlight w:val="yellow"/>
        </w:rPr>
      </w:pPr>
      <w:r w:rsidRPr="00133647">
        <w:rPr>
          <w:rFonts w:ascii="Times New Roman" w:hAnsi="Times New Roman" w:cs="Times New Roman"/>
          <w:sz w:val="24"/>
          <w:szCs w:val="24"/>
          <w:highlight w:val="yellow"/>
        </w:rPr>
        <w:t>Ненецкий и другие коренные малочисленные народы Севера участвуют в осуществлении власти на уровне округа и на местах путем представительства в органах государственной власти и управления округа, а также в иных формах непосредственной демократии в порядке, предусмотренном окружным законодательством.</w:t>
      </w:r>
    </w:p>
    <w:p w:rsidR="00A6432F" w:rsidRPr="00133647" w:rsidRDefault="00A6432F" w:rsidP="00A6432F">
      <w:pPr>
        <w:pStyle w:val="ConsPlusNormal"/>
        <w:jc w:val="both"/>
        <w:rPr>
          <w:rFonts w:ascii="Times New Roman" w:hAnsi="Times New Roman" w:cs="Times New Roman"/>
          <w:sz w:val="24"/>
          <w:szCs w:val="24"/>
          <w:highlight w:val="yellow"/>
        </w:rPr>
      </w:pPr>
    </w:p>
    <w:p w:rsidR="00A6432F" w:rsidRPr="00133647" w:rsidRDefault="00A6432F" w:rsidP="00A6432F">
      <w:pPr>
        <w:pStyle w:val="ConsPlusNormal"/>
        <w:ind w:firstLine="540"/>
        <w:jc w:val="both"/>
        <w:outlineLvl w:val="1"/>
        <w:rPr>
          <w:rFonts w:ascii="Times New Roman" w:hAnsi="Times New Roman" w:cs="Times New Roman"/>
          <w:sz w:val="24"/>
          <w:szCs w:val="24"/>
          <w:highlight w:val="yellow"/>
        </w:rPr>
      </w:pPr>
      <w:r w:rsidRPr="00133647">
        <w:rPr>
          <w:rFonts w:ascii="Times New Roman" w:hAnsi="Times New Roman" w:cs="Times New Roman"/>
          <w:sz w:val="24"/>
          <w:szCs w:val="24"/>
          <w:highlight w:val="yellow"/>
        </w:rPr>
        <w:t>Статья 16</w:t>
      </w:r>
    </w:p>
    <w:p w:rsidR="00A6432F" w:rsidRPr="00133647" w:rsidRDefault="00A6432F" w:rsidP="00A6432F">
      <w:pPr>
        <w:pStyle w:val="ConsPlusNormal"/>
        <w:jc w:val="both"/>
        <w:rPr>
          <w:rFonts w:ascii="Times New Roman" w:hAnsi="Times New Roman" w:cs="Times New Roman"/>
          <w:sz w:val="24"/>
          <w:szCs w:val="24"/>
          <w:highlight w:val="yellow"/>
        </w:rPr>
      </w:pPr>
    </w:p>
    <w:p w:rsidR="00A6432F" w:rsidRPr="00133647" w:rsidRDefault="00A6432F" w:rsidP="00A6432F">
      <w:pPr>
        <w:pStyle w:val="ConsPlusNormal"/>
        <w:ind w:firstLine="540"/>
        <w:jc w:val="both"/>
        <w:rPr>
          <w:rFonts w:ascii="Times New Roman" w:hAnsi="Times New Roman" w:cs="Times New Roman"/>
          <w:sz w:val="24"/>
          <w:szCs w:val="24"/>
          <w:highlight w:val="yellow"/>
        </w:rPr>
      </w:pPr>
      <w:r w:rsidRPr="00133647">
        <w:rPr>
          <w:rFonts w:ascii="Times New Roman" w:hAnsi="Times New Roman" w:cs="Times New Roman"/>
          <w:sz w:val="24"/>
          <w:szCs w:val="24"/>
          <w:highlight w:val="yellow"/>
        </w:rPr>
        <w:t>Вопросы социально-экономического развития ненецкого народа органы государственной власти и управления округа решают с участием ассоциации ненецкого народа "Ясавэй".</w:t>
      </w:r>
    </w:p>
    <w:p w:rsidR="00A6432F" w:rsidRPr="00506671" w:rsidRDefault="00A6432F" w:rsidP="00A6432F">
      <w:pPr>
        <w:pStyle w:val="ConsPlusNormal"/>
        <w:ind w:firstLine="540"/>
        <w:jc w:val="both"/>
        <w:rPr>
          <w:rFonts w:ascii="Times New Roman" w:hAnsi="Times New Roman" w:cs="Times New Roman"/>
          <w:sz w:val="24"/>
          <w:szCs w:val="24"/>
        </w:rPr>
      </w:pPr>
      <w:r w:rsidRPr="00133647">
        <w:rPr>
          <w:rFonts w:ascii="Times New Roman" w:hAnsi="Times New Roman" w:cs="Times New Roman"/>
          <w:sz w:val="24"/>
          <w:szCs w:val="24"/>
          <w:highlight w:val="yellow"/>
        </w:rPr>
        <w:t>Меры по социальной защите ненецкого народа в равной мере распространяются на представителей других народов, занимающихся традиционными видами хозяйствования на территории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17</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28.01.2004 N 470-ОЗ)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 целью сохранения и развития исторически сложившихся и обеспечивающих неистощительное природопользование способов использования объектов животного и растительного мира, других природных ресурсов, а также самобытной культуры ненецкого и других малочисленных народов Севера образуются территории традиционного природопользования.</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Правовое регулирование отношений в области образования, охраны и использования территорий традиционного природопользования осуществляется федеральным законодательством, а также законами и иными нормативными правовыми актами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18</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При пользовании недрами в местах проживания ненецкого и других малочисленных народов Севера часть платежей, поступающих в бюджет округа, используется для социально-экономического развития этих народов.</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5. ЗАКОНОДАТЕЛЬНАЯ (ПРЕДСТАВИТЕЛЬНАЯ)</w:t>
      </w:r>
    </w:p>
    <w:p w:rsidR="00A6432F" w:rsidRPr="00506671" w:rsidRDefault="00A6432F" w:rsidP="00A6432F">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ВЛАСТЬ В ОКРУГЕ</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19</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lastRenderedPageBreak/>
        <w:t>Высшим органом законодательной (представительной) власти округа является Собрание депутатов - окружное Собрание. Окружное Собрание является постоянно действующим и единственным органом законодательной (представительной) власти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31.03.2000 N 228-ОЗ)</w:t>
      </w:r>
    </w:p>
    <w:p w:rsidR="00A6432F" w:rsidRPr="00506671" w:rsidRDefault="00A6432F" w:rsidP="00A6432F">
      <w:pPr>
        <w:pStyle w:val="ConsPlusNormal"/>
        <w:pBdr>
          <w:top w:val="single" w:sz="6" w:space="0" w:color="auto"/>
        </w:pBdr>
        <w:spacing w:before="100" w:after="100"/>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Изменения, внесенные законом НАО от 11.04.2014 N 17-ОЗ, распространяют свое действие на формирование Собрания депутатов Ненецкого автономного округа следующего созыва.</w:t>
      </w:r>
    </w:p>
    <w:p w:rsidR="00A6432F" w:rsidRPr="00506671" w:rsidRDefault="00A6432F" w:rsidP="00A6432F">
      <w:pPr>
        <w:pStyle w:val="ConsPlusNormal"/>
        <w:pBdr>
          <w:top w:val="single" w:sz="6" w:space="0" w:color="auto"/>
        </w:pBdr>
        <w:spacing w:before="100" w:after="100"/>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Собрание депутатов состоит из 19 депутатов и избирается сроком на 4 года. Число депутатов, работающих на профессиональной постоянной основе, устанавливается законом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04.01.2002 N 320-ОЗ, от 28.01.2004 N 470-ОЗ, от 22.10.2004 N 513-ОЗ, от 01.12.2005 N 640-ОЗ, от 19.12.2006 N 813-ОЗ, от 21.06.2007 N 87-ОЗ,, от 14.12.2007 N 168-ОЗ, от 26.11.2008 N 88-ОЗ, от 19.04.2010 N 16-ОЗ, от 30.11.2012 N 108-ОЗ, от 20.12.2013 N 112-ОЗ, от 11.04.2014 N 17-ОЗ)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Собрание депутатов обладает правами юридического лица, имеет гербовую печать.</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31.03.2000 N 228-ОЗ)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20</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Депутаты, работающие на постоянной основе, образуют собой Палату законодательных предположений, Положение о которой утверждается Собранием депутатов.</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21</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Окружное Собрание избирает из числа депутатов на срок своих полномочий Комитеты для предварительного рассмотрения и подготовки вопросов, относящихся к ведению Собрания, для содействия проведению в жизнь его решений, а также образует постоянные или временные комиссии.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07.03.1996 N 20-ОЗ)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Порядок работы и полномочия Комитетов и комиссий определяются положениями о них.</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07.03.1996 N 20-ОЗ)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22</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Выборы депутатов в окружное Собрание осуществляются гражданами Российской Федерации, достигшими 18-летнего возраста, обладающими активным избирательным правом и проживающими на территории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31.03.2000 N 228-ОЗ)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Выборы депутатов проводятся на основе всеобщего равного и прямого избирательного права при тайном голосовании.</w:t>
      </w:r>
    </w:p>
    <w:p w:rsidR="00A6432F" w:rsidRPr="00506671" w:rsidRDefault="00A6432F" w:rsidP="00A6432F">
      <w:pPr>
        <w:pStyle w:val="ConsPlusNormal"/>
        <w:pBdr>
          <w:top w:val="single" w:sz="6" w:space="0" w:color="auto"/>
        </w:pBdr>
        <w:spacing w:before="100" w:after="100"/>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Изменения, внесенные законом НАО от 26.11.2008 N 88-ОЗ, распространяют свое действие на депутатов Собрания депутатов Ненецкого автономного округа, избранных на выборах, назначенных после вступления в силу закона НАО от 26.11.2008 N 88-ОЗ.</w:t>
      </w:r>
    </w:p>
    <w:p w:rsidR="00A6432F" w:rsidRPr="00506671" w:rsidRDefault="00A6432F" w:rsidP="00A6432F">
      <w:pPr>
        <w:pStyle w:val="ConsPlusNormal"/>
        <w:pBdr>
          <w:top w:val="single" w:sz="6" w:space="0" w:color="auto"/>
        </w:pBdr>
        <w:spacing w:before="100" w:after="100"/>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Дату выборов назначает Собрание депутатов своим постановлением. Решение о назначении выборов должно быть принято в сроки, определенные федеральным и окружным законами. Если Собрание депутатов не назначит дату проведения очередных выборов, то выборы назначаются уполномоченным органом в соответствии с окружным законом "О выборах депутатов Собрания депутатов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(введен законом НАО от 31.03.2000 N 228-ОЗ; в ред. законов НАО от 26.11.2008 N 88-ОЗ, от 09.07.2014 N 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23</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Депутатом окружного Собрания может быть избран гражданин Российской Федерации, достигший 21 года, обладающий пассивным избирательным правом.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09.10.2000 N 255-ОЗ)</w:t>
      </w:r>
    </w:p>
    <w:p w:rsidR="00A6432F" w:rsidRPr="00506671" w:rsidRDefault="00A6432F" w:rsidP="00A6432F">
      <w:pPr>
        <w:pStyle w:val="ConsPlusNormal"/>
        <w:pBdr>
          <w:top w:val="single" w:sz="6" w:space="0" w:color="auto"/>
        </w:pBdr>
        <w:spacing w:before="100" w:after="100"/>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Часть 2 статьи 23 применяется к выборам в Собрание депутатов, которые назначены после вступления в силу закона НАО от 19.04.2010 N 16-ОЗ.</w:t>
      </w:r>
    </w:p>
    <w:p w:rsidR="00A6432F" w:rsidRPr="00506671" w:rsidRDefault="00A6432F" w:rsidP="00A6432F">
      <w:pPr>
        <w:pStyle w:val="ConsPlusNormal"/>
        <w:pBdr>
          <w:top w:val="single" w:sz="6" w:space="0" w:color="auto"/>
        </w:pBdr>
        <w:spacing w:before="100" w:after="100"/>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2 в ред. закона НАО от 19.04.2010 N 16-ОЗ)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Депутат не вправе использовать свой статус для деятельности, не связанной с осуществлением депутатских полномочий.</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3 введен законом НАО от 31.03.2000 N 228-ОЗ)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4 введен законом НАО от 28.01.2004 N 470-ОЗ; в ред. закона НАО от 21.05.2007 N 62-</w:t>
      </w:r>
      <w:r w:rsidRPr="00506671">
        <w:rPr>
          <w:rFonts w:ascii="Times New Roman" w:hAnsi="Times New Roman" w:cs="Times New Roman"/>
          <w:sz w:val="24"/>
          <w:szCs w:val="24"/>
        </w:rPr>
        <w:lastRenderedPageBreak/>
        <w:t>ОЗ)</w:t>
      </w:r>
    </w:p>
    <w:p w:rsidR="00A6432F" w:rsidRPr="00506671" w:rsidRDefault="00A6432F" w:rsidP="00A6432F">
      <w:pPr>
        <w:pStyle w:val="ConsPlusNormal"/>
        <w:pBdr>
          <w:top w:val="single" w:sz="6" w:space="0" w:color="auto"/>
        </w:pBdr>
        <w:spacing w:before="100" w:after="100"/>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Часть 5 статьи 23 применяется к выборам в Собрание депутатов, которые назначены после вступления в силу закона НАО от 19.04.2010 N 16-ОЗ.</w:t>
      </w:r>
    </w:p>
    <w:p w:rsidR="00A6432F" w:rsidRPr="00506671" w:rsidRDefault="00A6432F" w:rsidP="00A6432F">
      <w:pPr>
        <w:pStyle w:val="ConsPlusNormal"/>
        <w:pBdr>
          <w:top w:val="single" w:sz="6" w:space="0" w:color="auto"/>
        </w:pBdr>
        <w:spacing w:before="100" w:after="100"/>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5 в ред. закона НАО от 19.04.2010 N 16-ОЗ)</w:t>
      </w:r>
    </w:p>
    <w:p w:rsidR="00A6432F" w:rsidRPr="00506671" w:rsidRDefault="00A6432F" w:rsidP="00A6432F">
      <w:pPr>
        <w:pStyle w:val="ConsPlusNormal"/>
        <w:pBdr>
          <w:top w:val="single" w:sz="6" w:space="0" w:color="auto"/>
        </w:pBdr>
        <w:spacing w:before="100" w:after="100"/>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Часть 6 статьи 23 применяется к выборам в Собрание депутатов, которые назначены после вступления в силу закона НАО от 19.04.2010 N 16-ОЗ.</w:t>
      </w:r>
    </w:p>
    <w:p w:rsidR="00A6432F" w:rsidRPr="00506671" w:rsidRDefault="00A6432F" w:rsidP="00A6432F">
      <w:pPr>
        <w:pStyle w:val="ConsPlusNormal"/>
        <w:pBdr>
          <w:top w:val="single" w:sz="6" w:space="0" w:color="auto"/>
        </w:pBdr>
        <w:spacing w:before="100" w:after="100"/>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6. Депутат, осуществляющий свою деятельность на профессиональной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6 введена законом НАО от 19.04.2010 N 16-ОЗ)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24</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28.01.2004 N 470-ОЗ)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Права и обязанности депутата окружного Собрания, гарантии его деятельности, а также условия прекращения его полномочий определяются настоящим Уставом и законом округа о статусе депутата окружного Собрания.</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Вопросы организационного, правового, информационного, материально-технического и финансового обеспечения деятельности Собрания депутатов решаются окружным Собранием самостоятельно.</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Расходы на обеспечение деятельности Собрания депутатов предусматриваются в бюджете Ненецкого автономного округа отдельно от других расходов в соответствии с бюджетной классификацией Российской Федерации.</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25</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10.05.2004 N 480-ОЗ)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Собрание депутатов Ненецкого автономного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принимает Устав округа и поправки к нему;</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б) осуществляет законодательное регулирование по предметам ведения округа и предметам совместного ведения Российской Федерации и субъектов Российской Федерации в пределах полномочий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б1) утратил силу. - Закон НАО от 29.06.2012 N 53-ОЗ;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lastRenderedPageBreak/>
        <w:t>в) заслушивает ежегодный отчет губернатора округа о своей деятельности и деятельности Администрации округа, в том числе по вопросам, поставленным Собранием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в1) заслушивает ежегодный доклад губернатора округа о социально-экономическом положении в округе, включающий основные направления бюджетной, налоговой и инвестиционной политики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02.11.2010 N 83-ОЗ, от 12.11.2014 N 14-ОЗ)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 осуществляет иные полномочия, установленные Конституцией РФ, федеральными законами, настоящим Уставом и законами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1 в ред. закона НАО от 19.04.2010 N 16-ОЗ)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Законом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утверждается бюджет округа и отчет о его исполнении, представленные губернатором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б) в пределах полномочий, определенных федеральным законом, устанавливается порядок проведения выборов в органы местного самоуправления на территории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утверждаются программы социально-экономического развития округа, представленные губернатором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 устанавливаются налоги и сборы, установление которых отнесено федеральным законом к ведению субъектов Российской Федерации, а также порядок их взимания;</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д) утверждаются бюджеты территориальных государственных внебюджетных фондов округа и отчеты об их исполнении;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е) устанавливается порядок управления и распоряжения собственностью округа, в том числе долями (паями, акциями) округа в капиталах хозяйственных обществ, товариществ и предприятий иных организационно-правовых форм;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ж) утверждаются заключение и расторжение договоров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з) устанавливается порядок назначения и проведения окружного референдума;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 устанавливаются порядок проведения выборов в Собрание депутатов, порядок избрания губернатора округа и порядок отзыва губернатора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29.06.2012 N 53-ОЗ, от 08.12.2014 N 27-ОЗ)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к) устанавливается административно-территориальное устройство округа и порядок его изменения;</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л) устанавливается система исполнительных органов государственной власти округа;</w:t>
      </w:r>
    </w:p>
    <w:p w:rsidR="00A6432F" w:rsidRPr="00506671" w:rsidRDefault="00A6432F" w:rsidP="00A6432F">
      <w:pPr>
        <w:pStyle w:val="ConsPlusNormal"/>
        <w:rPr>
          <w:rFonts w:ascii="Times New Roman" w:hAnsi="Times New Roman" w:cs="Times New Roman"/>
          <w:sz w:val="24"/>
          <w:szCs w:val="24"/>
        </w:rPr>
      </w:pPr>
      <w:r w:rsidRPr="00506671">
        <w:rPr>
          <w:rFonts w:ascii="Times New Roman" w:hAnsi="Times New Roman" w:cs="Times New Roman"/>
          <w:sz w:val="24"/>
          <w:szCs w:val="24"/>
        </w:rPr>
        <w:t>(в ред. закона НАО от 06.10.2005 N 612-ОЗ)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м) исключен - Закон НАО от 28.03.2006 N 691-ОЗ;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 устанавливается перечень и порядок использования объектов, имеющих историческую, культурную и научную ценность, памятников истории и культуры окружного значения;</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 устанавливается порядок предоставления юридическим лицам земельных участков, находящихся в государственной или муниципальной собственности, для целей, не связанных со строительством;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 устанавливается компетенция Собрания депутатов и администрации округа в сфере приватизации объектов окружной собственности;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р) устанавливается порядок выпуска и условия размещения государственных ценных </w:t>
      </w:r>
      <w:r w:rsidRPr="00506671">
        <w:rPr>
          <w:rFonts w:ascii="Times New Roman" w:hAnsi="Times New Roman" w:cs="Times New Roman"/>
          <w:sz w:val="24"/>
          <w:szCs w:val="24"/>
        </w:rPr>
        <w:lastRenderedPageBreak/>
        <w:t>бумаг в соответствии с федеральным законодательством;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 устанавливаются льготы по федеральным налогам в случаях, предусмотренных федеральным законодательством, и в части, поступающей в окружной бюджет;</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т) создаются и упраздняются должности мировых судей и уставной суд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"т" в ред. закона НАО от 19.04.2010 N 16-ОЗ)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у) регулируются иные вопросы, относящиеся в соответствии с Конституцией Российской Федерации, федеральными законами, Уставом и законами округа к ведению и полномочиям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Постановлением Собрания депутатов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принимается регламент Собрания депутатов и решаются вопросы внутреннего распорядка его деятельности;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а1) утратил силу. - Закон НАО от 29.06.2012 N 53-ОЗ;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б) назначаются на должность и освобождаются от должности отдельные должностные лица округа, оформляется согласие на их назначение на должность, если такой порядок назначения предусмотрен Конституцией РФ, федеральными законами и Уставом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назначаются выборы в Собрание депутатов и голосование по отзыву губернатора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29.06.2012 N 53-ОЗ, от 08.12.2014 N 27-ОЗ)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в1) оформляется избрание губернатора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"в1" введен законом НАО от 08.12.2014 N 27-ОЗ)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 назначается окружной референдум в случаях, предусмотренных законом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д) оформляется решение о недоверии (доверии) губернатору округа, а также решение о недоверии (доверии) руководителям органов исполнительной власти округа, должностным лицам округа, в назначении на должность которых Собрание депутатов принимало участие в соответствии с федеральными законами, настоящим Уставом и законами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"д" 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е) утверждается соглашение об изменении границ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ж) одобряется проект договора о разграничении полномочий;</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з) назначаются на должность судьи уставного суда округа мировые судьи округа, представители общественности в квалификационной коллегии судей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"з" в ред. закона НАО от 19.04.2010 N 16-ОЗ)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 утверждается проект сметы расходов Собрания депутатов и отчет об исполнении сметы расходов Собрания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(пп. "и" в ред. закона НАО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к) назначается половина состава избирательной комиссии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л) принимается решение по запросам и обращениям депутатов Собрания депутатов;</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м) согласовывается назначение губернатором округа первого заместителя (первых заместителей) губернатора округа, заместителей губернатора округа, а также не являющихся заместителями губернатора округа руководителей органов исполнительной власти округа в области социальной защиты населения, управления финансами;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"м" в ред. закона НАО от 12.11.2014 N 14-ОЗ)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н) принимается решение об осуществлении права законодательной инициативы в </w:t>
      </w:r>
      <w:r w:rsidRPr="00506671">
        <w:rPr>
          <w:rFonts w:ascii="Times New Roman" w:hAnsi="Times New Roman" w:cs="Times New Roman"/>
          <w:sz w:val="24"/>
          <w:szCs w:val="24"/>
        </w:rPr>
        <w:lastRenderedPageBreak/>
        <w:t>Государственную Думу Федерального Собрания Российской Федерации;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 согласовывается представление Генерального прокурора Российской Федерации о назначении на должность прокурора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"о" в ред. закона НАО от 11.02.2015 N 54-ОЗ)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 принимается решение о досрочном прекращении полномочий Собрания депутатов;</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р) исключен. - Закон НАО от 06.10.2005 N 612-ОЗ;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 избирается и освобождается от должности председатель Собрания депутатов, его заместители; образуются комитеты и комиссии и избираются их руководители; избираются другие должностные лица Собрания депутатов;</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т) назначаются (избираются) и освобождаются (отзываются) представители Собрания депутатов;</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у) оформляются иные решения по вопросам, отнесенным Конституцией Российской Федерации, федеральными законами, Уставом и законами округа к ведению Собрания депутатов;</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ф) принимается решение о досрочном прекращении полномочий представителя общественности в квалификационной коллегии судей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"ф" введен законом НАО от 19.04.2010 N 16-ОЗ)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Собрание депутатов в пределах и формах, установленных Уставом и законами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осуществляет, наряду с другими уполномоченными на то органами, контроль за соблюдением и исполнением законов округа, исполнением окружного бюджета, исполнением бюджетов территориальных государственных внебюджетных фондов округа, соблюдением установленного порядка распоряжения окружной собственностью;</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б) осуществляет иные полномочия, установленные Конституцией РФ. федеральными законами, Уставом и законами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Полномочия Собрания депутатов не могут быть переданы другим органам государственной власти, органам местного самоуправления или должностным лицам.</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26</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Собрание депутатов является постоянно действующим высшим и единственным органом законодательной (представительной) власти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28.01.2004 N 470-ОЗ)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Основной формой работы Собрания депутатов является сессия. Сессия правомочна, если в ее работе принимают участие не менее двух третей от установленного числа депутатов Собрания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28.01.2004 N 470-ОЗ)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Избранное в правомочном составе Собрание депутатов созывается на свое первое заседание председателем Собрания депутатов предыдущего созыва не позднее тридцати дней со дня голосования.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27.01.2009 N 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Собрание депутатов является правомочным, если в его состав избрано не менее двух третей от установленного числа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четвертая в ред. закона НАО от 31.03.2000 N 228-ОЗ)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lastRenderedPageBreak/>
        <w:t>Статья 27</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07.03.1996 N 20-ОЗ)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Собрание депутатов избирает из числа депутатов председателя и его заместителей. Председатель Собрания депутатов и его заместители избираются тайным голосованием большинством голосов от числа избранных депутатов Собрания.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28.06.2004 N 498-ОЗ, от 19.04.2010 N 16-ОЗ)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Председатель и его заместители подотчетны Собранию депутатов и могут быть освобождены от должности по результатам тайного голосования простым большинством голосов от числа избранных депутатов Собрания.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28.06.2004 N 498-ОЗ, от 19.04.2010 N 16-ОЗ)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Председатель Собрания депутатов, а в его отсутствие заместитель председателя, представляет окружное Собрание в отношениях с населением, органами государственной власти и органами местного самоуправления, предприятиями, учреждениями и организациями всех организационно-правовых форм, общественными объединениями, в том числе зарубежными; подписывает законы, постановления Собрания депутатов, протоколы сессий.</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31.03.2000 N 228-ОЗ)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Председатель Собрания депутатов, его заместители вправе подать в отставку. В случае непринятия Собранием депутатов отставки председатель Собрания, его заместители вправе сложить свои полномочия по истечении двух месяцев после подачи заявления.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19.04.2010 N 16-ОЗ)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Порядок избрания, отставки и освобождения от должности председателя Собрания и его заместителей определяется Регламентом Собрания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19.04.2010 N 16-ОЗ)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28</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Собрание депутатов принимает законы округа, и постановления Собрания депутатов, а также осуществляет контроль за их исполнением.</w:t>
      </w:r>
    </w:p>
    <w:p w:rsidR="00A6432F" w:rsidRPr="00506671" w:rsidRDefault="00A6432F" w:rsidP="00A6432F">
      <w:pPr>
        <w:pStyle w:val="ConsPlusNormal"/>
        <w:rPr>
          <w:rFonts w:ascii="Times New Roman" w:hAnsi="Times New Roman" w:cs="Times New Roman"/>
          <w:sz w:val="24"/>
          <w:szCs w:val="24"/>
        </w:rPr>
      </w:pPr>
      <w:r w:rsidRPr="00506671">
        <w:rPr>
          <w:rFonts w:ascii="Times New Roman" w:hAnsi="Times New Roman" w:cs="Times New Roman"/>
          <w:sz w:val="24"/>
          <w:szCs w:val="24"/>
        </w:rPr>
        <w:t>(в ред. закона НАО от 31.03.2000 N 228-ОЗ)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Постановления Собрания депутатов, имеющие нормативный характер, подлежат обязательному опубликованию.</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02.10.2006 N 761-ОЗ, от 09.07.2014 N 61-ОЗ)</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1 в ред. закона НАО от 07.03.1996 N 20-ОЗ)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Законы округа, принимаемые Собранием депутатов, принимаются большинством голосов от установленного числа депутатов. Постановления Собрания депутатов принимаются большинством голосов от избранного числа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31.03.2000 N 228-ОЗ, от 28.01.2004 N 470-ОЗ, от 08.10.2004 N 504-ОЗ)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Закон не может быть принят, если его проект не был рассмотрен соответствующими комиссией или комитетом Собрания депутатов.</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4. Проект закона округа рассматривается Собранием депутатов не менее чем в двух чтениях. Решение о принятии либо отклонении проекта закона, а также о принятии закона, положения оформляется постановлением Собрания депутатов. В некоторых случаях по </w:t>
      </w:r>
      <w:r w:rsidRPr="00506671">
        <w:rPr>
          <w:rFonts w:ascii="Times New Roman" w:hAnsi="Times New Roman" w:cs="Times New Roman"/>
          <w:sz w:val="24"/>
          <w:szCs w:val="24"/>
        </w:rPr>
        <w:lastRenderedPageBreak/>
        <w:t>решению Собрания депутатов закон может быть принят сразу в двух чтениях на одной сессии.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4 в ред. закона НАО от 31.03.2000 N 228-ОЗ)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bookmarkStart w:id="1" w:name="Par366"/>
      <w:bookmarkEnd w:id="1"/>
      <w:r w:rsidRPr="00506671">
        <w:rPr>
          <w:rFonts w:ascii="Times New Roman" w:hAnsi="Times New Roman" w:cs="Times New Roman"/>
          <w:sz w:val="24"/>
          <w:szCs w:val="24"/>
        </w:rPr>
        <w:t>Статья 29</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Право законодательной инициативы в Собрании депутатов принадлежит депутату окружного Собрания, губернатору округа, представительным органам местного самоуправления, прокуратуре Ненецкого автономного округа, членам Совета Федерации Федерального Собрания Российской Федерации - представителям от Собрания депутатов и от Администрации округа. Право законодательной инициативы по вопросам их ведения принадлежит избирательной комиссии Ненецкого автономного округа, суду Ненецкого автономного округа, а также ассоциации ненецкого народа "Ясавэй".</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19.04.2010 N 16-ОЗ, от 02.11.2010 N 83-ОЗ, от 03.06.2013 N 27-ОЗ)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Законопроекты о введении или об отмене налогов, освобождении от их уплаты, изменении финансовых обязательств округа, другие законопроекты, предусматривающие расходы, покрываемые за счет средств окружного бюджета, рассматриваются Собранием депутатов по представлению губернатора округа либо при наличии заключения указанного лица. Данное заключение представляется в Собрание депутатов в срок не более двадцати одного календарного дня с момента поступления запроса о предоставлении заключения.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10.05.2004 N 480-ОЗ,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Законопроекты, внесенные в Собрание депутатов губернатором округа, рассматриваются по его предложению в первоочередном порядке.</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(введен законом НАО от 31.03.2000 N 228-ОЗ; в ред. закона НАО от 02.11.2010 N 83-ОЗ)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30</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28.01.2004 N 470-ОЗ)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Законы Ненецкого автономного округа, принятые Собранием депутатов, направляются Собранием депутатов для обнародования губернатору округа в течение семи календарных дней.</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Губернатор округа обязан обнародовать Устав, закон округа, удостоверив обнародование закона путем его подписания или издания специального акта, либо отклонить закон (за исключением закона о внесении поправок в Устав округа) в десятидневный срок с момента поступления указанного закона. В случае отклонения закона губернатором округа отклоненный закон возвращается в Собрание депутатов с мотивированным обоснованием его отклонения либо с предложением о внесении в него изменений и дополнений.</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В случае отклонения губернатором округа закона округа указанный закон может быть одобрен в ранее принятой редакции большинством не менее двух третей голосов от установленного числа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4. Окружной закон, одобренный в ранее принятой редакции, не может быть повторно </w:t>
      </w:r>
      <w:r w:rsidRPr="00506671">
        <w:rPr>
          <w:rFonts w:ascii="Times New Roman" w:hAnsi="Times New Roman" w:cs="Times New Roman"/>
          <w:sz w:val="24"/>
          <w:szCs w:val="24"/>
        </w:rPr>
        <w:lastRenderedPageBreak/>
        <w:t>отклонен губернатором округа и подлежит обнародованию в семидневный срок.</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Утратила силу. - Закон НАО от 27.01.2009 N 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6. Устав и закон округа вступают в силу после их официального опубликования. Законы и иные нормативные правовые акты Ненецкого автономного округа по вопросам защиты прав и свобод человека и гражданина вступают в силу не ранее чем через десять дней после их официального опубликования.</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7. Утратила силу с 1 сентября 2014 года. - Закон НАО от 09.07.2014 N 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8. Конституция Российской Федерации, федеральные законы, Устав и законы округа подлежат государственной защите на территории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31</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31.03.2000 N 228-ОЗ)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Полномочия Собрания депутатов могут быть прекращены досрочно в случае:</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принятия указанным органом решения о самороспуске, при этом решение о самороспуске принимается в порядке, предусмотренном Уставом или законом округа, не менее чем двумя третями голосов от установленного числа депутатов;</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б) роспуска указанного органа губернатором округа по основаниям, предусмотренным </w:t>
      </w:r>
      <w:hyperlink w:anchor="Par401" w:tooltip="2. Губернатор округа вправе принять решение о досрочном прекращении полномочий Собрания депутатов в случае принятия данным органом Устава и закона округа, иного нормативного правового акта, противоречащих Конституции Российской Федерации, федеральным законам, " w:history="1">
        <w:r w:rsidRPr="00506671">
          <w:rPr>
            <w:rFonts w:ascii="Times New Roman" w:hAnsi="Times New Roman" w:cs="Times New Roman"/>
            <w:sz w:val="24"/>
            <w:szCs w:val="24"/>
          </w:rPr>
          <w:t>частями 2</w:t>
        </w:r>
      </w:hyperlink>
      <w:r w:rsidRPr="00506671">
        <w:rPr>
          <w:rFonts w:ascii="Times New Roman" w:hAnsi="Times New Roman" w:cs="Times New Roman"/>
          <w:sz w:val="24"/>
          <w:szCs w:val="24"/>
        </w:rPr>
        <w:t xml:space="preserve"> и </w:t>
      </w:r>
      <w:hyperlink w:anchor="Par403" w:tooltip="2.1. Губернатор округа вправе принять решение о досрочном прекращении полномочий Собрания депутатов в случае, если вступившим в силу решением соответствующего суда установлено, что избранное в правомочном составе Собрание депутатов в течение трех месяцев подря" w:history="1">
        <w:r w:rsidRPr="00506671">
          <w:rPr>
            <w:rFonts w:ascii="Times New Roman" w:hAnsi="Times New Roman" w:cs="Times New Roman"/>
            <w:sz w:val="24"/>
            <w:szCs w:val="24"/>
          </w:rPr>
          <w:t>2.1</w:t>
        </w:r>
      </w:hyperlink>
      <w:r w:rsidRPr="00506671">
        <w:rPr>
          <w:rFonts w:ascii="Times New Roman" w:hAnsi="Times New Roman" w:cs="Times New Roman"/>
          <w:sz w:val="24"/>
          <w:szCs w:val="24"/>
        </w:rPr>
        <w:t xml:space="preserve"> настоящей статьи;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14.12.2007 N 168-ОЗ,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вступления в силу решения соответствующего суда о неправомочности данного состава депутатов Собрания депутатов, в том числе в связи со сложением депутатами своих полномочий.</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 роспуска указанного органа в порядке и по основаниям, предусмотренным пунктом 4 статьи 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06.10.2005 N 612-ОЗ, от 29.06.2012 N 53-ОЗ)</w:t>
      </w:r>
    </w:p>
    <w:p w:rsidR="00A6432F" w:rsidRPr="00506671" w:rsidRDefault="00A6432F" w:rsidP="00A6432F">
      <w:pPr>
        <w:pStyle w:val="ConsPlusNormal"/>
        <w:ind w:firstLine="540"/>
        <w:jc w:val="both"/>
        <w:rPr>
          <w:rFonts w:ascii="Times New Roman" w:hAnsi="Times New Roman" w:cs="Times New Roman"/>
          <w:sz w:val="24"/>
          <w:szCs w:val="24"/>
        </w:rPr>
      </w:pPr>
      <w:bookmarkStart w:id="2" w:name="Par401"/>
      <w:bookmarkEnd w:id="2"/>
      <w:r w:rsidRPr="00506671">
        <w:rPr>
          <w:rFonts w:ascii="Times New Roman" w:hAnsi="Times New Roman" w:cs="Times New Roman"/>
          <w:sz w:val="24"/>
          <w:szCs w:val="24"/>
        </w:rPr>
        <w:t>2. Губернатор округа вправе принять решение о досрочном прекращении полномочий Собрания депутатов в случае принятия данным органом Устава и закона округа, иного нормативного правового акта, противоречащих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округа, если такие противоречия установлены соответствующим судом, а Собрание депутатов не устранило их в течение шести месяцев со дня вступления в силу судебного решения.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bookmarkStart w:id="3" w:name="Par403"/>
      <w:bookmarkEnd w:id="3"/>
      <w:r w:rsidRPr="00506671">
        <w:rPr>
          <w:rFonts w:ascii="Times New Roman" w:hAnsi="Times New Roman" w:cs="Times New Roman"/>
          <w:sz w:val="24"/>
          <w:szCs w:val="24"/>
        </w:rPr>
        <w:t>2.1. Губернатор округа вправе принять решение о досрочном прекращении полномочий Собрания депутатов в случае, если вступившим в силу решением соответствующего суда установлено, что избранное в правомочном составе Собрание депутатов в течение трех месяцев подряд не проводило сессию.</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Губернатор округа вправе принять решение о досрочном прекращении полномочий вновь избранного в правомочном составе Собрания депутатов в случае, если вступившим в силу решением соответствующего суда установлено, что Собрание депутатов в течение </w:t>
      </w:r>
      <w:r w:rsidRPr="00506671">
        <w:rPr>
          <w:rFonts w:ascii="Times New Roman" w:hAnsi="Times New Roman" w:cs="Times New Roman"/>
          <w:sz w:val="24"/>
          <w:szCs w:val="24"/>
        </w:rPr>
        <w:lastRenderedPageBreak/>
        <w:t>трех месяцев со дня его избрания в правомочном составе не проводило сессию.</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Губернатор округа вправе принять решение о досрочном прекращении полномочий Собрания депутатов в течение трех месяцев со дня вступления в силу решения соответствующего суда.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(введен законом НАО от 14.12.2007 N 168-ОЗ; 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Решение губернатора округа о досрочном прекращении полномочий Собрания депутатов принимается в форме постановления.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В случае досрочного прекращения полномочий Собрания депутатов или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четвертая в ред. закона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6. ИСПОЛНИТЕЛЬНАЯ ВЛАСТЬ В ОКРУГЕ</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32</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Губернатор округа является высшим должностным лицом Ненецкого автономного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Правовой статус губернатора округа устанавливается Уставом округа и окружным законом.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Администрация округа является высшим исполнительным органом государственной власти Ненецкого автономного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Губернатор округа возглавляет Администрацию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Администрация округа является постоянно действующим коллегиальным органом, возглавляющим систему органов исполнительной власти Ненецкого автономного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Правовой статус, порядок формирования, основы организации и деятельности Администрации округа устанавливаются настоящим Уставом и окружным законом.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Администрация округа обладает правами юридического лица, имеет гербовую печать.</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Финансирование Администрации округа и возглавляемых ею органов исполнительной власти округа осуществляется за счет средств бюджета округа, предусмотренных отдельной статьей.</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Состав Администрации округа формируется губернатором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33</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07.03.1996 N 20-ОЗ)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Абзац утратил силу. - Закон НАО от 29.06.2012 N 53-ОЗ.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Губернатор округа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Ненецкого автономного округа, </w:t>
      </w:r>
      <w:r w:rsidRPr="00506671">
        <w:rPr>
          <w:rFonts w:ascii="Times New Roman" w:hAnsi="Times New Roman" w:cs="Times New Roman"/>
          <w:sz w:val="24"/>
          <w:szCs w:val="24"/>
        </w:rPr>
        <w:lastRenderedPageBreak/>
        <w:t>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абзацем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19.04.2010 N 16-ОЗ,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Губернатор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(абзац введен законом НАО от 21.05.2007 N 62-ОЗ; 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Губернатор округа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(абзац введен законом НАО от 29.06.2012 N 53-ОЗ)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34</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29.06.2012 N 53-ОЗ)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Губернатор округа избирается депутатами Собрания депутатов по представлению Президента Российской Федерации в соответствии с федеральным законом, настоящим Уставом и законом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08.12.2014 N 27-ОЗ)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Губернатором округа может быть избран гражданин Российской Федерации, обладающий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Губернатор округа избирается на срок пять лет и не может замещать указанную должность более двух сроков подряд. Срок полномочий губернатора округа исчисляется со дня его вступления в должность.</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Избрание губернатора округа проводится в соответствии с федеральным законом и законом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08.12.2014 N 27-ОЗ)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При вступлении в должность губернатор округа приносит следующую присягу на верность народу и Конституции Российской Федерации, Уставу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lastRenderedPageBreak/>
        <w:t>"Вступая в должность губернатора Ненецкого автономного округа, клянусь соблюдать Конституцию Российской Федерации, федеральные законы, Устав и законы Ненецкого автономного округа, а также исполнять указы Президента Российской Федерации и постановления Правительства Российской Федерации, уважать и охранять права человека и гражданина, приложить все знания и силы для повышения благосостояния жителей Ненецкого автономного округа, верно служить народу и Конституции Российской Федерации".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Присяга приносится в торжественной обстановке в присутствии депутатов Собрания депутатов, членов избирательной комиссии округа, глав муниципальных образований и других приглашенных.</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Губернатор округа считается вступившим в должность с момента принесения присяги.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Губернатор округа издает постановление о своем вступлении в должность.</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34(1)</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(введена законом НАО от 18.12.2006 N 812-ОЗ)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случаях, предусмотренных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обязанности губернатора округа исполняет временно исполняющий обязанности губернатора округа, назначенный Президентом Российской Федерации, который не имеет права распускать Собрание депутатов округа, вносить предложения об изменении Устава округа, по собственной инициативе расторгать служебные контракты с первым заместителем (первыми заместителями) губернатора округа, заместителями губернатора округа и руководителями органов исполнительной власти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02.11.2010 N 83-ОЗ, от 11.04.2014 N 17-ОЗ, от 12.11.2014 N 14-ОЗ)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35</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Администрация округа состоит из: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губернатора округа, первого заместителя (первых заместителей) губернатора округа, заместителей губернатора округа, руководителей органов исполнительной власти округа в области социальной защиты населения, управления финансами, управления государственным имуществом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29.06.2012 N 53-ОЗ, от 12.11.2014 N 14-ОЗ)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36</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Система исполнительных органов государственной власти округа устанавливается законом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Администрация Ненецкого автономного округа является высшим исполнительным органом государственной власти Ненецкого автономного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Для оперативного руководства соответствующей отраслью хозяйства либо для </w:t>
      </w:r>
      <w:r w:rsidRPr="00506671">
        <w:rPr>
          <w:rFonts w:ascii="Times New Roman" w:hAnsi="Times New Roman" w:cs="Times New Roman"/>
          <w:sz w:val="24"/>
          <w:szCs w:val="24"/>
        </w:rPr>
        <w:lastRenderedPageBreak/>
        <w:t>осуществления функций межотраслевого управления, а также контрольных функций создаются иные исполнительные органы государственной власти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Структура исполнительных органов государственной власти округа определяется губернатором округа в соответствии с настоящим Уставом и законом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Полномочия и порядок деятельности иных органов исполнительной государственной власти округа определяются положениями о них, утверждаемыми Администрацией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Иные органы исполнительной государственной власти округа могут наделяться правами юридического лица в соответствии с законами округа и (или) положениями, регламентирующими деятельность указанных органов.</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36(1)</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Собрание депутатов вправе выразить недоверие руководителям органов исполнительной власти Ненецкого автономного округа, должностным лицам округа, в назначении на должность которых Собрание депутатов принимало участие в соответствии с федеральными законами, настоящим Уставом и законами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37</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31.03.2000 N 228-ОЗ)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Губернатор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представляет Ненецкий автономный округ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округа в соответствии с настоящим Уставом и законом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а1) обладает правом законодательной инициативы в Собрании депутатов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"а1" введен законом НАО от 27.01.2009 N 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а2) обеспечивает взаимодействие между органами исполнительной власти округа и органами исполнительной власти Архангельской области в целях устойчивого социально-экономического развития округа и социального благополучия населения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"а2" введен законом НАО от 08.12.2014 N 27-ОЗ)</w:t>
      </w:r>
    </w:p>
    <w:p w:rsidR="00A6432F" w:rsidRPr="00506671" w:rsidRDefault="00A6432F" w:rsidP="00A6432F">
      <w:pPr>
        <w:pStyle w:val="ConsPlusNormal"/>
        <w:ind w:firstLine="540"/>
        <w:jc w:val="both"/>
        <w:rPr>
          <w:rFonts w:ascii="Times New Roman" w:hAnsi="Times New Roman" w:cs="Times New Roman"/>
          <w:sz w:val="24"/>
          <w:szCs w:val="24"/>
        </w:rPr>
      </w:pPr>
      <w:bookmarkStart w:id="4" w:name="Par493"/>
      <w:bookmarkEnd w:id="4"/>
      <w:r w:rsidRPr="00506671">
        <w:rPr>
          <w:rFonts w:ascii="Times New Roman" w:hAnsi="Times New Roman" w:cs="Times New Roman"/>
          <w:sz w:val="24"/>
          <w:szCs w:val="24"/>
        </w:rPr>
        <w:t>б) обнародует законы, удостоверяя их обнародование путем подписания законов или издания специальных актов, либо отклоняет законы, принятые Собранием депутатов;</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исключен. - Закон НАО от 06.10.2005 N 612-ОЗ.</w:t>
      </w:r>
    </w:p>
    <w:p w:rsidR="00A6432F" w:rsidRPr="00506671" w:rsidRDefault="00A6432F" w:rsidP="00A6432F">
      <w:pPr>
        <w:pStyle w:val="ConsPlusNormal"/>
        <w:ind w:firstLine="540"/>
        <w:jc w:val="both"/>
        <w:rPr>
          <w:rFonts w:ascii="Times New Roman" w:hAnsi="Times New Roman" w:cs="Times New Roman"/>
          <w:sz w:val="24"/>
          <w:szCs w:val="24"/>
        </w:rPr>
      </w:pPr>
      <w:bookmarkStart w:id="5" w:name="Par495"/>
      <w:bookmarkEnd w:id="5"/>
      <w:r w:rsidRPr="00506671">
        <w:rPr>
          <w:rFonts w:ascii="Times New Roman" w:hAnsi="Times New Roman" w:cs="Times New Roman"/>
          <w:sz w:val="24"/>
          <w:szCs w:val="24"/>
        </w:rPr>
        <w:t>г) назначает по согласованию с Собранием депутатов первого заместителя (первых заместителей) губернатора округа, заместителей губернатора округа, а также не являющихся заместителями губернатора округа руководителей органов исполнительной власти округа в области социальной защиты населения, управления финансами;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"г" в ред. закона НАО от 12.11.2014 N 14-ОЗ)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г1) назначает первого заместителя (первых заместителей) губернатора округа, заместителей губернатора округа, а также не являющихся заместителями губернатора </w:t>
      </w:r>
      <w:r w:rsidRPr="00506671">
        <w:rPr>
          <w:rFonts w:ascii="Times New Roman" w:hAnsi="Times New Roman" w:cs="Times New Roman"/>
          <w:sz w:val="24"/>
          <w:szCs w:val="24"/>
        </w:rPr>
        <w:lastRenderedPageBreak/>
        <w:t>округа руководителей органов исполнительной власти округа в области социальной защиты населения, управления финансами до согласования с Собранием депутатов, но не более чем на 5 месяцев;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"г1" введен законом НАО от 15.06.2015 N 94-ОЗ)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д) вносит на рассмотрение федеральных органов исполнительной власти проекты актов, принятие которых находится в их компетенции;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е) обеспечивает координацию деятельности органов исполнительной власти округа с иными органами государственной власти округа и в соответствии с законодательством Российской Федерации может организовывать взаимодействие органов исполнительной власти округа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06.10.2005 N 612-ОЗ)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ж) ежегодно представляет Собранию депутатов проект окружного бюджета, а также отчет об исполнении окружного бюджета;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"ж" в ред. закона НАО от 19.04.2010 N 16-ОЗ)</w:t>
      </w:r>
    </w:p>
    <w:p w:rsidR="00A6432F" w:rsidRPr="00506671" w:rsidRDefault="00A6432F" w:rsidP="00A6432F">
      <w:pPr>
        <w:pStyle w:val="ConsPlusNormal"/>
        <w:ind w:firstLine="540"/>
        <w:jc w:val="both"/>
        <w:rPr>
          <w:rFonts w:ascii="Times New Roman" w:hAnsi="Times New Roman" w:cs="Times New Roman"/>
          <w:sz w:val="24"/>
          <w:szCs w:val="24"/>
        </w:rPr>
      </w:pPr>
      <w:bookmarkStart w:id="6" w:name="Par504"/>
      <w:bookmarkEnd w:id="6"/>
      <w:r w:rsidRPr="00506671">
        <w:rPr>
          <w:rFonts w:ascii="Times New Roman" w:hAnsi="Times New Roman" w:cs="Times New Roman"/>
          <w:sz w:val="24"/>
          <w:szCs w:val="24"/>
        </w:rPr>
        <w:t>з) ежегодно, до 1 апреля, представляет Собранию депутатов отчет о своей деятельности и деятельности Администрации округа, в том числе по вопросам, поставленным Собранием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"з" 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з1) представляет Собранию депутатов ежегодный доклад о социально-экономическом положении в округе, включающий основные направления бюджетной, налоговой и инвестиционной политики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"з1" введен законом НАО от 19.04.2010 N 16-ОЗ; в ред. закона НАО от 12.11.2014 N 14-ОЗ)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 осуществляет меры по обеспечению законности, защите прав и свобод человека и гражданина, охране собственности и общественного порядка, борьбе с преступностью;</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к) организует разработку проектов соглашений об осуществлении международных и внешнеэкономических связей, межрегиональных и иных договоров (соглашений) с участием Ненецкого автономного округа как субъекта Российской Федерации в соответствии с действующим законодательством, представляет их на утверждение в Собрание депутатов и подписывает от имени округа;</w:t>
      </w:r>
    </w:p>
    <w:p w:rsidR="00A6432F" w:rsidRPr="00506671" w:rsidRDefault="00A6432F" w:rsidP="00A6432F">
      <w:pPr>
        <w:pStyle w:val="ConsPlusNormal"/>
        <w:ind w:firstLine="540"/>
        <w:jc w:val="both"/>
        <w:rPr>
          <w:rFonts w:ascii="Times New Roman" w:hAnsi="Times New Roman" w:cs="Times New Roman"/>
          <w:sz w:val="24"/>
          <w:szCs w:val="24"/>
        </w:rPr>
      </w:pPr>
      <w:bookmarkStart w:id="7" w:name="Par510"/>
      <w:bookmarkEnd w:id="7"/>
      <w:r w:rsidRPr="00506671">
        <w:rPr>
          <w:rFonts w:ascii="Times New Roman" w:hAnsi="Times New Roman" w:cs="Times New Roman"/>
          <w:sz w:val="24"/>
          <w:szCs w:val="24"/>
        </w:rPr>
        <w:t>л) формирует администрацию в соответствии с законодательством округа и принимает решение об отставке администрации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06.10.2005 N 612-ОЗ)</w:t>
      </w:r>
    </w:p>
    <w:p w:rsidR="00A6432F" w:rsidRPr="00506671" w:rsidRDefault="00A6432F" w:rsidP="00A6432F">
      <w:pPr>
        <w:pStyle w:val="ConsPlusNormal"/>
        <w:ind w:firstLine="540"/>
        <w:jc w:val="both"/>
        <w:rPr>
          <w:rFonts w:ascii="Times New Roman" w:hAnsi="Times New Roman" w:cs="Times New Roman"/>
          <w:sz w:val="24"/>
          <w:szCs w:val="24"/>
        </w:rPr>
      </w:pPr>
      <w:bookmarkStart w:id="8" w:name="Par512"/>
      <w:bookmarkEnd w:id="8"/>
      <w:r w:rsidRPr="00506671">
        <w:rPr>
          <w:rFonts w:ascii="Times New Roman" w:hAnsi="Times New Roman" w:cs="Times New Roman"/>
          <w:sz w:val="24"/>
          <w:szCs w:val="24"/>
        </w:rPr>
        <w:t>м) вправе требовать созыва внеочередного заседания Собрания депутатов, а также созывать вновь избранное Собрание депутатов на первое заседание ранее срока, установленного для этого Собранию депутатов Уставом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 вправе участвовать в работе Собрания депутатов с правом совещательного голоса;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 осуществляет иные полномочия в соответствии с федеральными законами, Уставом и законами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Губернатор округа при осуществлении своих полномочий обязан соблюдать Конституцию Российской Федерации, федеральные законы, Устав и законы округа, а также исполнять указы Президента Российской Федерации и постановления Правительства Российской Федерации.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2. Администрация округа разрабатывает и осуществляет меры по обеспечению </w:t>
      </w:r>
      <w:r w:rsidRPr="00506671">
        <w:rPr>
          <w:rFonts w:ascii="Times New Roman" w:hAnsi="Times New Roman" w:cs="Times New Roman"/>
          <w:sz w:val="24"/>
          <w:szCs w:val="24"/>
        </w:rPr>
        <w:lastRenderedPageBreak/>
        <w:t>комплексного социально-экономического развития Ненецкого автономного округа,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19.04.2010 N 16-ОЗ)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Администрация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27.05.2008 N 31-ОЗ)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Ненецкого автономного округа,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а.1 введен законом НАО от 09.07.2014 N 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б) разрабатывает для представления губернатором округа в Собрание депутатов проект окружного бюджета, а также проекты программ социально-экономического развития округа;</w:t>
      </w:r>
    </w:p>
    <w:p w:rsidR="00A6432F" w:rsidRPr="00506671" w:rsidRDefault="00A6432F" w:rsidP="00A6432F">
      <w:pPr>
        <w:pStyle w:val="ConsPlusNormal"/>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обеспечивает исполнение окружного бюджета и готовит отчет об исполнении окружного бюджета и отчеты о выполнении программ социально-экономического развития округа для представления их губернатором округа в Собрание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 формирует иные органы исполнительной власти округа в соответствии с настоящим Уставом и законом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д) управляет и распоряжается собственностью округа в соответствии с окружными законами, а также управляет федеральной собственностью, переданной в управление округу в соответствии с федеральными законами и иными нормативными правовыми актами Российской Федерации;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14.12.2007 N 168-ОЗ)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законам и иным нормативным правовым актам округа, а также вправе обратиться в суд;</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ж) исключен. - Закон НАО от 28.01.2004 N 470-ОЗ.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з) осуществляет иные полномочия, установленные федеральными законами, Уставом и законами округа, а также соглашениями с федеральными органами исполнительной власти, предусмотренными статьей 78 Конституции Российской Федерации.</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38</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28.01.2004 N 470-ОЗ)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Губернатор округа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и законов округа издает постановления и распоряжения.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Акты губернатора округа и акты администрации округа, принятые в пределах их полномочий, обязательны к исполнению в Ненецком автономном округе.</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Акты губернатора округа, акты администрации округа не должны противоречить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Уставу и законам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Акты губернатора округа, акты администрации округа, носящие нормативно-правовой характер, подлежат обязательному опубликованию.</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02.10.2006 N 761-ОЗ, от 02.11.2010 N 83-ОЗ, от 09.07.2014 N 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38(1)</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(введена законом НАО от 18.12.2006 N 812-ОЗ)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bookmarkStart w:id="9" w:name="Par550"/>
      <w:bookmarkEnd w:id="9"/>
      <w:r w:rsidRPr="00506671">
        <w:rPr>
          <w:rFonts w:ascii="Times New Roman" w:hAnsi="Times New Roman" w:cs="Times New Roman"/>
          <w:sz w:val="24"/>
          <w:szCs w:val="24"/>
        </w:rPr>
        <w:t>1. В случаях, когда губернатор округа временно (в связи с болезнью или отпуском) не может исполнять свои обязанности, их исполняет первый заместитель (или один из первых заместителей) губернатора округа в соответствии с письменно оформленным распоряжением губернатора округа, за исключением случая, предусмотренного пунктом 9.1 статьи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отсутствие первого заместителя (первых заместителей) губернатора округа или в случае невозможности исполнения им (ими) своих служебных обязанностей исполнение обязанностей губернатора округа возлагается на одного из заместителей губернатора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19.04.2010 N 16-ОЗ, от 02.11.2010 N 83-ОЗ, от 12.11.2014 N 14-ОЗ)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В целях применения </w:t>
      </w:r>
      <w:hyperlink w:anchor="Par550" w:tooltip="1. В случаях, когда губернатор округа временно (в связи с болезнью или отпуском) не может исполнять свои обязанности, их исполняет первый заместитель (или один из первых заместителей) губернатора округа в соответствии с письменно оформленным распоряжением губе" w:history="1">
        <w:r w:rsidRPr="00506671">
          <w:rPr>
            <w:rFonts w:ascii="Times New Roman" w:hAnsi="Times New Roman" w:cs="Times New Roman"/>
            <w:sz w:val="24"/>
            <w:szCs w:val="24"/>
          </w:rPr>
          <w:t>абзаца первого</w:t>
        </w:r>
      </w:hyperlink>
      <w:r w:rsidRPr="00506671">
        <w:rPr>
          <w:rFonts w:ascii="Times New Roman" w:hAnsi="Times New Roman" w:cs="Times New Roman"/>
          <w:sz w:val="24"/>
          <w:szCs w:val="24"/>
        </w:rPr>
        <w:t xml:space="preserve"> настоящей части при подписании правовых актов губернатора округа и Администрации округа, а также иных документов, связанных с реализацией полномочий губернатора округа, за исключением правовых актов губернатора округа и иных документов, связанных с реализацией полномочий губернатора округа, осуществление которых не может быть передано в соответствии с </w:t>
      </w:r>
      <w:hyperlink w:anchor="Par554" w:tooltip="2. При исполнении обязанностей в случаях, предусмотренных частью 1 настоящей статьи, первый заместитель губернатора округа (заместитель губернатора округа) осуществляет полномочия губернатора округа в полном объеме, за исключением полномочий, предусмотренных п" w:history="1">
        <w:r w:rsidRPr="00506671">
          <w:rPr>
            <w:rFonts w:ascii="Times New Roman" w:hAnsi="Times New Roman" w:cs="Times New Roman"/>
            <w:sz w:val="24"/>
            <w:szCs w:val="24"/>
          </w:rPr>
          <w:t>частью 2</w:t>
        </w:r>
      </w:hyperlink>
      <w:r w:rsidRPr="00506671">
        <w:rPr>
          <w:rFonts w:ascii="Times New Roman" w:hAnsi="Times New Roman" w:cs="Times New Roman"/>
          <w:sz w:val="24"/>
          <w:szCs w:val="24"/>
        </w:rPr>
        <w:t xml:space="preserve"> настоящей статьи, наименование должности лица, осуществляющего подписание правовых актов и иных документов, указывается как исполняющий обязанности губернатора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(абзац введен законом НАО от 12.11.2014 N 14-ОЗ)</w:t>
      </w:r>
    </w:p>
    <w:p w:rsidR="00A6432F" w:rsidRPr="00506671" w:rsidRDefault="00A6432F" w:rsidP="00A6432F">
      <w:pPr>
        <w:pStyle w:val="ConsPlusNormal"/>
        <w:ind w:firstLine="540"/>
        <w:jc w:val="both"/>
        <w:rPr>
          <w:rFonts w:ascii="Times New Roman" w:hAnsi="Times New Roman" w:cs="Times New Roman"/>
          <w:sz w:val="24"/>
          <w:szCs w:val="24"/>
        </w:rPr>
      </w:pPr>
      <w:bookmarkStart w:id="10" w:name="Par554"/>
      <w:bookmarkEnd w:id="10"/>
      <w:r w:rsidRPr="00506671">
        <w:rPr>
          <w:rFonts w:ascii="Times New Roman" w:hAnsi="Times New Roman" w:cs="Times New Roman"/>
          <w:sz w:val="24"/>
          <w:szCs w:val="24"/>
        </w:rPr>
        <w:lastRenderedPageBreak/>
        <w:t xml:space="preserve">2. При исполнении обязанностей в случаях, предусмотренных </w:t>
      </w:r>
      <w:hyperlink w:anchor="Par550" w:tooltip="1. В случаях, когда губернатор округа временно (в связи с болезнью или отпуском) не может исполнять свои обязанности, их исполняет первый заместитель (или один из первых заместителей) губернатора округа в соответствии с письменно оформленным распоряжением губе" w:history="1">
        <w:r w:rsidRPr="00506671">
          <w:rPr>
            <w:rFonts w:ascii="Times New Roman" w:hAnsi="Times New Roman" w:cs="Times New Roman"/>
            <w:sz w:val="24"/>
            <w:szCs w:val="24"/>
          </w:rPr>
          <w:t>частью 1</w:t>
        </w:r>
      </w:hyperlink>
      <w:r w:rsidRPr="00506671">
        <w:rPr>
          <w:rFonts w:ascii="Times New Roman" w:hAnsi="Times New Roman" w:cs="Times New Roman"/>
          <w:sz w:val="24"/>
          <w:szCs w:val="24"/>
        </w:rPr>
        <w:t xml:space="preserve"> настоящей статьи, первый заместитель губернатора округа (заместитель губернатора округа) осуществляет полномочия губернатора округа в полном объеме, за исключением полномочий, предусмотренных </w:t>
      </w:r>
      <w:hyperlink w:anchor="Par493" w:tooltip="б) обнародует законы, удостоверяя их обнародование путем подписания законов или издания специальных актов, либо отклоняет законы, принятые Собранием депутатов;" w:history="1">
        <w:r w:rsidRPr="00506671">
          <w:rPr>
            <w:rFonts w:ascii="Times New Roman" w:hAnsi="Times New Roman" w:cs="Times New Roman"/>
            <w:sz w:val="24"/>
            <w:szCs w:val="24"/>
          </w:rPr>
          <w:t>пунктами "б"</w:t>
        </w:r>
      </w:hyperlink>
      <w:r w:rsidRPr="00506671">
        <w:rPr>
          <w:rFonts w:ascii="Times New Roman" w:hAnsi="Times New Roman" w:cs="Times New Roman"/>
          <w:sz w:val="24"/>
          <w:szCs w:val="24"/>
        </w:rPr>
        <w:t xml:space="preserve">, </w:t>
      </w:r>
      <w:hyperlink w:anchor="Par495" w:tooltip="г) назначает по согласованию с Собранием депутатов первого заместителя (первых заместителей) губернатора округа, заместителей губернатора округа, а также не являющихся заместителями губернатора округа руководителей органов исполнительной власти округа в област" w:history="1">
        <w:r w:rsidRPr="00506671">
          <w:rPr>
            <w:rFonts w:ascii="Times New Roman" w:hAnsi="Times New Roman" w:cs="Times New Roman"/>
            <w:sz w:val="24"/>
            <w:szCs w:val="24"/>
          </w:rPr>
          <w:t>"г"</w:t>
        </w:r>
      </w:hyperlink>
      <w:r w:rsidRPr="00506671">
        <w:rPr>
          <w:rFonts w:ascii="Times New Roman" w:hAnsi="Times New Roman" w:cs="Times New Roman"/>
          <w:sz w:val="24"/>
          <w:szCs w:val="24"/>
        </w:rPr>
        <w:t xml:space="preserve">, </w:t>
      </w:r>
      <w:hyperlink w:anchor="Par504" w:tooltip="з) ежегодно, до 1 апреля, представляет Собранию депутатов отчет о своей деятельности и деятельности Администрации округа, в том числе по вопросам, поставленным Собранием депутатов;" w:history="1">
        <w:r w:rsidRPr="00506671">
          <w:rPr>
            <w:rFonts w:ascii="Times New Roman" w:hAnsi="Times New Roman" w:cs="Times New Roman"/>
            <w:sz w:val="24"/>
            <w:szCs w:val="24"/>
          </w:rPr>
          <w:t>"з"</w:t>
        </w:r>
      </w:hyperlink>
      <w:r w:rsidRPr="00506671">
        <w:rPr>
          <w:rFonts w:ascii="Times New Roman" w:hAnsi="Times New Roman" w:cs="Times New Roman"/>
          <w:sz w:val="24"/>
          <w:szCs w:val="24"/>
        </w:rPr>
        <w:t xml:space="preserve">, </w:t>
      </w:r>
      <w:hyperlink w:anchor="Par510" w:tooltip="л) формирует администрацию в соответствии с законодательством округа и принимает решение об отставке администрации округа;" w:history="1">
        <w:r w:rsidRPr="00506671">
          <w:rPr>
            <w:rFonts w:ascii="Times New Roman" w:hAnsi="Times New Roman" w:cs="Times New Roman"/>
            <w:sz w:val="24"/>
            <w:szCs w:val="24"/>
          </w:rPr>
          <w:t>"л"</w:t>
        </w:r>
      </w:hyperlink>
      <w:r w:rsidRPr="00506671">
        <w:rPr>
          <w:rFonts w:ascii="Times New Roman" w:hAnsi="Times New Roman" w:cs="Times New Roman"/>
          <w:sz w:val="24"/>
          <w:szCs w:val="24"/>
        </w:rPr>
        <w:t xml:space="preserve">, </w:t>
      </w:r>
      <w:hyperlink w:anchor="Par512" w:tooltip="м) вправе требовать созыва внеочередного заседания Собрания депутатов, а также созывать вновь избранное Собрание депутатов на первое заседание ранее срока, установленного для этого Собранию депутатов Уставом округа;" w:history="1">
        <w:r w:rsidRPr="00506671">
          <w:rPr>
            <w:rFonts w:ascii="Times New Roman" w:hAnsi="Times New Roman" w:cs="Times New Roman"/>
            <w:sz w:val="24"/>
            <w:szCs w:val="24"/>
          </w:rPr>
          <w:t>"м" части 1 статьи 37</w:t>
        </w:r>
      </w:hyperlink>
      <w:r w:rsidRPr="00506671">
        <w:rPr>
          <w:rFonts w:ascii="Times New Roman" w:hAnsi="Times New Roman" w:cs="Times New Roman"/>
          <w:sz w:val="24"/>
          <w:szCs w:val="24"/>
        </w:rPr>
        <w:t xml:space="preserve"> Устава округа, а также:</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27.01.2009 N 1-ОЗ, от 02.11.2010 N 83-ОЗ, от 12.11.2014 N 14-ОЗ)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распускать Собрание депутатов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б) вносить предложения об изменении Устава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выдвигать инициативу проведения референдума Ненецкого автономного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 наделять полномочиями члена Совета Федерации Федерального Собрания Российской Федерации - представителя от администрации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09.07.2014 N 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д) по собственной инициативе расторгать служебные контракты с первым заместителем (первыми заместителями) губернатора округа, заместителями губернатора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12.11.2014 N 14-ОЗ)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е) осуществлять реорганизацию администрации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В случаях, когда губернатор округа находится в командировке, он в полном объеме исполняет свои обязанности.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В случаях, когда губернатор округа находится в командировке, правовые акты Администрации округа и губернатора округа, а также иные документы, связанные с реализацией полномочий губернатора округа, за исключением правовых актов губернатора округа и иных документов, связанных с реализацией полномочий губернатора округа, осуществление которых не может быть передано в соответствии с </w:t>
      </w:r>
      <w:hyperlink w:anchor="Par554" w:tooltip="2. При исполнении обязанностей в случаях, предусмотренных частью 1 настоящей статьи, первый заместитель губернатора округа (заместитель губернатора округа) осуществляет полномочия губернатора округа в полном объеме, за исключением полномочий, предусмотренных п" w:history="1">
        <w:r w:rsidRPr="00506671">
          <w:rPr>
            <w:rFonts w:ascii="Times New Roman" w:hAnsi="Times New Roman" w:cs="Times New Roman"/>
            <w:sz w:val="24"/>
            <w:szCs w:val="24"/>
          </w:rPr>
          <w:t>частью 2</w:t>
        </w:r>
      </w:hyperlink>
      <w:r w:rsidRPr="00506671">
        <w:rPr>
          <w:rFonts w:ascii="Times New Roman" w:hAnsi="Times New Roman" w:cs="Times New Roman"/>
          <w:sz w:val="24"/>
          <w:szCs w:val="24"/>
        </w:rPr>
        <w:t xml:space="preserve"> настоящей статьи, могут подписываться одним из первых заместителей губернатора округа или одним из заместителей губернатора округа в соответствии с письменно оформленным распоряжением губернатора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09.07.2014 N 61-ОЗ, от 12.11.2014 N 14-ОЗ)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38(2)</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(введена законом НАО от 09.07.2014 N 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Со дня вступления в должность лица, избранного губернатором округа, полномочия действующего губернатора округа (временно исполняющего обязанности губернатора округа на основании указа Президента Российской Федерации) прекращаются.</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Полномочия губернатора округа прекращаются со дня вступления в силу указа Президента Российской Федерации о назначении временно исполняющего обязанности губернатора округа в случаях досрочного прекращения полномочий губернатора округа или истечения срока полномочий губернатора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39</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31.03.2000 N 228-ОЗ)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Полномочия губернатора округа округа прекращаются досрочно в случаях:</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lastRenderedPageBreak/>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его смерти;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б) отрешения его от должности Президентом Российской Федерации в связи с выражением ему недоверия Собранием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(пп. "б" в ред. закона НАО от 06.10.2005 N 612-ОЗ)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его отставки по собственному желанию;</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 признания его судом недееспособным или ограниченно дееспособным;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д) признания его судом безвестно отсутствующим или объявления умершим;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е) вступления в отношении его в законную силу обвинительного приговора суда;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ж) его выезда за пределы Российской Федерации на постоянное место жительства;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з)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24.11.2006 N 793-ОЗ)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 исключен. - Закон НАО от 06.10.2005 N 612-ОЗ;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к)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законодательством;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(пп. "к" введен законом НАО от 07.12.2000 N 267-ОЗ; в ред. закона НАО от 06.10.2005 N 612-ОЗ)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л) его отзыва избирателями, зарегистрированными на территории округа, на основании и в порядке, установленных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"л" введен законом НАО от 29.06.2012 N 53-ОЗ)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Собрание депутатов вправе выразить недоверие губернатору округа в случае:</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издания им актов, противоречащих Конституции Российской Федерации, федеральным законам, Уставу и законам округа, если такие противоречия установлены соответствующим судом, а губернатор округа не устранит указанные противоречия в течение месяца со дня вступления в силу судебного решения;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установленного соответствующим судом иного грубого нарушения Конституции Российской Федерации, федеральных законов, указов Президента Российской Федерации, постановлений Правительства Российской Федерации, Устава и законов округа, если это повлекло за собой массовое нарушение прав и свобод граждан.</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10.05.2004 N 480-ОЗ)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ненадлежащего исполнения губернатором округа своих обязанностей.</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(введен законом НАО от 06.10.2005 N 612-ОЗ; 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Решение Собрания депутатов о недоверии губернатору округа принимается двумя третями голосов от установленного числа депутатов по инициативе не менее одной трети от установленного числа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bookmarkStart w:id="11" w:name="Par605"/>
      <w:bookmarkEnd w:id="11"/>
      <w:r w:rsidRPr="00506671">
        <w:rPr>
          <w:rFonts w:ascii="Times New Roman" w:hAnsi="Times New Roman" w:cs="Times New Roman"/>
          <w:sz w:val="24"/>
          <w:szCs w:val="24"/>
        </w:rPr>
        <w:lastRenderedPageBreak/>
        <w:t>4. Решение Собрания депутатов о недоверии губернатору округа направляется на рассмотрение Президента Российской Федерации для решения вопроса об отрешении губернатора округа от должности. Решение Президента Российской Федерации об отрешении губернатора округа от должности влечет за собой отставку администрации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06.10.2005 N 612-ОЗ,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5. В случае отставки администрации округа, предусмотренной </w:t>
      </w:r>
      <w:hyperlink w:anchor="Par605" w:tooltip="4. Решение Собрания депутатов о недоверии губернатору округа направляется на рассмотрение Президента Российской Федерации для решения вопроса об отрешении губернатора округа от должности. Решение Президента Российской Федерации об отрешении губернатора округа " w:history="1">
        <w:r w:rsidRPr="00506671">
          <w:rPr>
            <w:rFonts w:ascii="Times New Roman" w:hAnsi="Times New Roman" w:cs="Times New Roman"/>
            <w:sz w:val="24"/>
            <w:szCs w:val="24"/>
          </w:rPr>
          <w:t>пунктом 4</w:t>
        </w:r>
      </w:hyperlink>
      <w:r w:rsidRPr="00506671">
        <w:rPr>
          <w:rFonts w:ascii="Times New Roman" w:hAnsi="Times New Roman" w:cs="Times New Roman"/>
          <w:sz w:val="24"/>
          <w:szCs w:val="24"/>
        </w:rPr>
        <w:t xml:space="preserve"> настоящей статьи, она продолжает действовать до сформирования нового состава администрации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5 в ред. закона НАО от 10.05.2004 N 480-ОЗ)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6 - 7. Утратили силу. - Закон НАО от 18.12.2006 N 812-ОЗ.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8. Утратила силу. - Закон НАО от 29.06.2012 N 53-ОЗ.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39(1). - Утратила силу. - Закон НАО от 02.11.2010 N 83-ОЗ.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7. ВЗАИМООТНОШЕНИЯ СОБРАНИЯ ДЕПУТАТОВ, ГУБЕРНАТОРА</w:t>
      </w:r>
    </w:p>
    <w:p w:rsidR="00A6432F" w:rsidRPr="00506671" w:rsidRDefault="00A6432F" w:rsidP="00A6432F">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ОКРУГА, АДМИНИСТРАЦИИ ОКРУГА И ОРГАНОВ</w:t>
      </w:r>
    </w:p>
    <w:p w:rsidR="00A6432F" w:rsidRPr="00506671" w:rsidRDefault="00A6432F" w:rsidP="00A6432F">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ИСПОЛНИТЕЛЬНОЙ ВЛАСТИ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40</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28.01.2004 N 470-ОЗ)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В соответствии с конституционным принципом разделения государственной власти на законодательную, исполнительную и судебную Собрание депутатов и администрация округа осуществляют свои полномочия самостоятельно.</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Собрание депутатов и администрация округа взаимодействуют в установленных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окружным законом формах в целях эффективного управления процессами экономического и социального развития Ненецкого автономного округа и в интересах его населения.</w:t>
      </w:r>
    </w:p>
    <w:p w:rsidR="00A6432F" w:rsidRPr="00506671" w:rsidRDefault="00A6432F" w:rsidP="00A6432F">
      <w:pPr>
        <w:pStyle w:val="ConsPlusNormal"/>
        <w:ind w:firstLine="540"/>
        <w:jc w:val="both"/>
        <w:rPr>
          <w:rFonts w:ascii="Times New Roman" w:hAnsi="Times New Roman" w:cs="Times New Roman"/>
          <w:sz w:val="24"/>
          <w:szCs w:val="24"/>
        </w:rPr>
      </w:pPr>
      <w:bookmarkStart w:id="12" w:name="Par624"/>
      <w:bookmarkEnd w:id="12"/>
      <w:r w:rsidRPr="00506671">
        <w:rPr>
          <w:rFonts w:ascii="Times New Roman" w:hAnsi="Times New Roman" w:cs="Times New Roman"/>
          <w:sz w:val="24"/>
          <w:szCs w:val="24"/>
        </w:rPr>
        <w:t>3. Нормативные правовые акты губернатора округа, Администрации округа, иных органов исполнительной власти Ненецкого автономного округа направляются в Собрание депутатов в семидневный срок со дня их принятия.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3 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4. Собрание депутатов вправе обратиться к губернатору округа или в органы исполнительной власти округа с предложением о внесении изменений и (или) дополнений в акты, указанные в </w:t>
      </w:r>
      <w:hyperlink w:anchor="Par624" w:tooltip="3. Нормативные правовые акты губернатора округа, Администрации округа, иных органов исполнительной власти Ненецкого автономного округа направляются в Собрание депутатов в семидневный срок со дня их принятия." w:history="1">
        <w:r w:rsidRPr="00506671">
          <w:rPr>
            <w:rFonts w:ascii="Times New Roman" w:hAnsi="Times New Roman" w:cs="Times New Roman"/>
            <w:sz w:val="24"/>
            <w:szCs w:val="24"/>
          </w:rPr>
          <w:t>пункте 3</w:t>
        </w:r>
      </w:hyperlink>
      <w:r w:rsidRPr="00506671">
        <w:rPr>
          <w:rFonts w:ascii="Times New Roman" w:hAnsi="Times New Roman" w:cs="Times New Roman"/>
          <w:sz w:val="24"/>
          <w:szCs w:val="24"/>
        </w:rP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нормативных правовых актов.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Губернатор округа вправе обратиться в Собрание депутатов с предложением о внесении изменений и (или) дополнений в постановления Собрания депутатов либо об их отмене, а также вправе обжаловать указанные постановления в судебном порядке.</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lastRenderedPageBreak/>
        <w:t>(в ред. закона НАО от 02.11.2010 N 83-ОЗ)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41</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10.05.2004 N 480-ОЗ)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Собрание депутатов направляет губернатору округа планы законопроектной работы и проекты законов округа с материалами к ним.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2. Законопроекты, за исключением законопроектов, перечисленных в </w:t>
      </w:r>
      <w:hyperlink w:anchor="Par366" w:tooltip="Статья 29" w:history="1">
        <w:r w:rsidRPr="00506671">
          <w:rPr>
            <w:rFonts w:ascii="Times New Roman" w:hAnsi="Times New Roman" w:cs="Times New Roman"/>
            <w:sz w:val="24"/>
            <w:szCs w:val="24"/>
          </w:rPr>
          <w:t>статье 29</w:t>
        </w:r>
      </w:hyperlink>
      <w:r w:rsidRPr="00506671">
        <w:rPr>
          <w:rFonts w:ascii="Times New Roman" w:hAnsi="Times New Roman" w:cs="Times New Roman"/>
          <w:sz w:val="24"/>
          <w:szCs w:val="24"/>
        </w:rPr>
        <w:t xml:space="preserve"> настоящего Устава, могут быть рассмотрены Собранием депутатов без отзывов губернатора округа на них, если отзывы, предложения, замечания не были представлены в десятидневный срок с момента поступления законопроектов.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Для работы над законопроектами могут создаваться общие рабочие группы, состоящие как из представителей губернатора округа, так и из депутатов окружного Собрания.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42</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10.05.2004 N 480-ОЗ)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Споры между Собранием депутатов и администрацией округа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Уставом округа и окружным законом, либо в судебном порядке.</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43</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31.03.2000 N 228-ОЗ)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Устав, законы и иные нормативные правовые акты округа, принятые в пределах его полномочий, обязательны для исполнения всеми находящимися на территории округа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Ненецкого автономного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44</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На заседаниях Собрания депутатов и его органов вправе присутствовать, выступать, предлагать проекты решений и поправки к ним руководители органов исполнительной власти округа или лица, уполномоченные ими.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31.03.2000 N 228-ОЗ)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На заседаниях органов исполнительной власти округа вправе присутствовать депутаты либо по поручению Собрания депутатов или его председателя работники аппарата Собрания депутатов.</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lastRenderedPageBreak/>
        <w:t>(часть вторая в ред. закона НАО от 31.03.2000 N 228-ОЗ)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Депутаты окружного Собрания пользуются правом внеочередного приема руководителями и другими должностными лицами исполнительной власти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45</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Осуществляя взаимодействие с Собранием депутатов, губернатор округа вправе:</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участвовать в открытых и закрытых заседаниях Собрания депутатов;</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б) вносить предложения о созыве внеочередной сессии;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предлагать вопросы в повестку дня заседания Собрания депутатов;</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 вносить на рассмотрение Собрания депутатов проекты правовых (законодательных) актов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8. МЕСТНОЕ САМОУПРАВЛЕНИЕ В ОКРУГЕ</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46</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Местное самоуправление в округе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Местное самоуправление в округе осуществляется гражданами путем референдума, выборов, сходов, собраний, а также через выборные представительные и другие выборные или формируемые органы, образованные в соответствии с окружными законами и уставом муниципального образования.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2 в ред. закона НАО от 07.03.1996 N 20-ОЗ)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Общие принципы организации местного самоуправления в Ненецком автономном округе определяются федеральным и окружным законодательством с учетом национальных, исторических и иных местных традиций.</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третья в ред. закона НАО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Структура органов местного самоуправления определяется населением самостоятельно.</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Экономическую основу местного самоуправления составляют находящиеся в муниципальной собственности имущество, средства местных бюджетов, а также имущественные права муниципальных образований.</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федеральным законодательством и нормативными правовыми актами органов местного самоуправления.</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Собрание депутатов округа и администрация округа не вправе препятствовать самостоятельному осуществлению полномочий органов местного самоуправления по владению, пользованию и распоряжению муниципальной собственностью.</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пятая введена законом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47</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Местное самоуправление осуществляется на всей территории Ненецкого автономного округа: в городских, сельских поселениях, муниципальных районах, городских округах.</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Границы территорий муниципальных образований устанавливаются и изменяются законами округа в соответствии с требованиями, предусмотренными федеральным законодательством.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Население городского, сельского поселения независимо от его численности не может быть лишено права на осуществление местного самоуправления.</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48</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Органами местного самоуправления в округе являются выборные представительные органы, выборные или формируемые исполнительные органы и другие.</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Выборы органов местного самоуправления являются обязательными и проводятся с периодичностью, установленной окружным законом и уставом муниципального образования. Назначает очередные выборы представительный орган местного самоуправления. Решение о назначении выборов должно быть принято в сроки, определенные федеральным и окружным законами. Если представительный орган местного самоуправления не назначит дату проведения очередных выборов, то выборы назначаются уполномоченным органом в соответствии с федеральным и окружным законами.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(абзац введен законом НАО от 31.03.2000 N 228-ОЗ)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49</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поселениях непосредственно населением может осуществляться территориальное общественное самоуправление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50</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Организация местного самоуправления, полномочия, порядок работы органов местного самоуправления в Ненецком автономном округе регулируются федеральным и окружным законодательством, муниципальными правовыми актами.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Собрание депутатов, администрация округа не вправе ограничивать права местного самоуправления округа, установленные Конституцией Российской Федерации и федеральными законами.</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9. ЭКОНОМИЧЕСКАЯ И ФИНАНСОВАЯ ОСНОВЫ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51</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Экономическую основу округа составляют находящиеся в собственности округа имущество, средства окружного бюджета и территориальных государственных внебюджетных фондов, а также имущественные права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19.04.2010 N 16-ОЗ)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52</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Права всех собственников защищаются равным образом.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Приобретение и прекращение прав собственности, а также владения, пользования и распоряжения имуществом устанавливаются действующим законодательством.</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53</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Собственность округа является формой государственной собственности в Российской Федерации.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От имени округа права собственника осуществляют органы государственной власти округа в рамках их компетенции, установленной нормативными правовыми актами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Абзац исключен. - Закон НАО от 28.06.2004 N 498-ОЗ.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54</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Абзац утратил силу. - Закон НАО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собственности округа могут находиться земельные участки, горные отводы, природные объекты (водоемы, леса и другое), объекты инженерной инфраструктуры и другие объекты, имеющие окружное значение, предприятия и объединения, учреждения народного образования, здравоохранения, социального обеспечения, науки и культуры, другие учреждения, созданные или приобретенные за счет средств округа, в том числе на долевых началах, или переданные округу от других органов государственной власти и управления и органов местного самоуправления, ценные бумаги и иные финансовые активы.</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Округ вправе создавать или приобретать имущество за пределами округа, в том числе в иных государствах.</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55</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Администрация округа осуществляет управление и распоряжение объектами собственности округа в пределах, установленных федеральным и окружным законодательством.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56</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Администрация округа вправе отчуждать, а также передавать объекты, находящиеся </w:t>
      </w:r>
      <w:r w:rsidRPr="00506671">
        <w:rPr>
          <w:rFonts w:ascii="Times New Roman" w:hAnsi="Times New Roman" w:cs="Times New Roman"/>
          <w:sz w:val="24"/>
          <w:szCs w:val="24"/>
        </w:rPr>
        <w:lastRenderedPageBreak/>
        <w:t>в собственности округа, во временное или постоянное владение и пользование, сдавать их в аренду, в том числе иностранным инвесторам (юридическим и физическим лицам), в порядке и пределах, предусмотренных федеральным и окружным законодательством.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57</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Земля, недра и другие природные ресурсы округа являются основой жизнедеятельности населения округа, проживающего на соответствующей территории.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Предоставление и изъятие земель, других природных ресурсов, находящихся в собственности округа в местах исторически традиционного проживания ненецкого и других малочисленных народов Севера, для целей, не связанных с их хозяйственной деятельностью, осуществляется по согласованию с органами местного самоуправления соответствующей территории либо на основании местного референдума.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Распоряжение недрами на территории округа является предметом совместного ведения Российской Федерации и округа и осуществляется в соответствии с федеральным и окружным законодательством.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Земля в округе может находиться в государственной, муниципальной, частной и иных формах собственности, определенных федеральным и окружным законодательством.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Владение, пользование и распоряжение землей не должно наносить ущерба земле, окружающей среде, а также нарушать права и охраняемые законом интересы других лиц.</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58</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Собрание депутатов и администрация округа совместно с органами местного самоуправления разграничивают объекты собственности округа на объекты окружной собственности и объекты муниципальной собственности и определяют условия управления ими и их использования.</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59. Утратила силу. - Закон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60. Утратила силу. - Закон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61</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Правовой режим имущества, являющегося собственностью Российской Федерации и ее субъектов, находящегося на территории округа, определяется законами Российской Федерации.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Правовой режим имущества, являющегося собственностью зарубежных государств, иностранных юридических и физических лиц, находящегося на территории округа, определяется федеральными законами и международными договорами.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Органы государственной власти округа осуществляют контроль за эффективным размещением производственных и социальных объектов, рациональным использованием </w:t>
      </w:r>
      <w:r w:rsidRPr="00506671">
        <w:rPr>
          <w:rFonts w:ascii="Times New Roman" w:hAnsi="Times New Roman" w:cs="Times New Roman"/>
          <w:sz w:val="24"/>
          <w:szCs w:val="24"/>
        </w:rPr>
        <w:lastRenderedPageBreak/>
        <w:t>природных ресурсов, охраной окружающей среды, осуществляют меры, направленные на привлечение и защиту иностранных инвестиций.</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62</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Субъекты хозяйственной деятельности на территории округа могут осуществлять любые виды деятельности, за исключением запрещенных действующим законодательством.</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Абзац утратил силу. - Закон НАО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Абзац исключен. - Закон НАО от 28.06.2004 N 498-ОЗ.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63</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Ненецкий автономный округ имеет собственный бюджет.</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Формирование, утверждение, исполнение окружного бюджета и контроль за его исполнением осуществляется органами государственной власти округа самостоятельно с соблюдением требований федерального и окружного законодательства.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64</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28.06.2004 N 498-ОЗ)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Доходная часть окружного бюджета формируется за счет налоговых и неналоговых доходов, а также за счет безвозмездных поступлений.</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первая в ред. закона НАО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Утратила силу. - Закон НАО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Для сбалансирования окружного бюджета могут привлекаться заемные средства.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Доходы окружного бюджета, полученные дополнительно в ходе его исполнения, а также суммы превышения доходов над расходами, образующиеся в результате перевыполнения доходной части бюджета или экономии в расходах, изъятию не подлежат.</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65</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Расходы бюджета округа осуществляются за счет его собственных доходов, а также дотаций, субсидий и субвенций, полученных из федерального бюджета.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19.04.1999 N 173-ОЗ, от 02.10.2006 N 761-ОЗ)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Органы государственной власти округа самостоятельно в соответствии с Бюджетным кодексом Российской Федерации определяют направления расходования средств окружного бюджета.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2 в ред. закона НАО от 28.06.2004 N 498-ОЗ)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Органы государственной власти округа содействуют сбалансированности местных бюджетов в соответствии с федеральным и окружным законодательством.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65(1)</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lastRenderedPageBreak/>
        <w:t>(введена законом НАО от 01.07.2011 N 42-ОЗ)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Счетная палата Ненецкого автономного округа является постоянно действующим органом внешнего государственного финансового контроля, образованным Собранием депутатов, и подотчетна ему.</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Полномочия, состав и порядок деятельности Счетной палаты Ненецкого автономного округа определяются законом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66. Утратила силу. - Закон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67. - Исключена. - Закон НАО от 28.06.2004 N 498-ОЗ.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10. СУДЕБНАЯ ВЛАСТЬ В ОКРУГЕ</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68</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19.04.2010 N 16-ОЗ)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Органами судебной власти в округе являются федеральные суды, учрежденные и действующие на территории округа в соответствии с Конституцией Российской Федерации и федеральным законодательством, и мировые судьи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Полномочия и порядок деятельности мирового судьи устанавливаются федеральным законом и законом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Судебные участки и должности мировых судей создаются и упраздняются законом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В соответствии с федеральным конституционным законом в округе может быть образован уставной суд Ненецкого автономного округа.</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Порядок организации и деятельности уставного суда Ненецкого автономного округа определяется законом округа.</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11. ПРОКУРАТУРА, НОТАРИАТ, АДВОКАТУРА</w:t>
      </w:r>
    </w:p>
    <w:p w:rsidR="00A6432F" w:rsidRPr="00506671" w:rsidRDefault="00A6432F" w:rsidP="00A6432F">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И ОХРАНА ПОРЯДКА В ОКРУГЕ</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69</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Полномочия, организация и порядок деятельности прокуратуры округа определены Федеральным законом "О прокуратуре Российской Федерации".</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1 в ред. закона НАО от 07.12.2000 N 267-ОЗ)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Прокурор Ненецкого автономного округа назначается на должность Президентом Российской Федерации по представлению Генерального прокурора Российской Федерации, согласованному с Ненецким автономным округом. От имени Ненецкого автономного округа такое согласование осуществляется Собранием депутатов округа.</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2 в ред. закона НАО от 11.02.2015 N 54-ОЗ)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Исключен. - Закон НАО от 07.12.2000 N 267-ОЗ.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70</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lastRenderedPageBreak/>
        <w:t>1. Охрана правопорядка и общественной безопасности на территории округа осуществляется органами внутренних дел и федеральной службой безопасности.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Полномочия, организация и деятельность органов внутренних дел и федеральной службы безопасности определяются федеральным законодательством.</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(п. 2 в ред. закона НАО от 07.12.2000 N 267-ОЗ)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Утратила силу. - Закон НАО от 02.10.2006 N 761-ОЗ.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71</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19.04.2010 N 16-ОЗ)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Юридическая помощь, защита и представление интересов граждан и организаций в суде осуществляется в соответствии с федеральным законодательством.</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72</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Защита прав и законных интересов граждан и юридических лиц путем совершения предусмотренных законодательными актами Российской Федерации нотариальных действий осуществляется государственными нотариальными конторами и нотариусами, занимающимися частной практикой, а также должностными лицами органов исполнительной власти, уполномоченными на совершение этих действий.</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Организация и порядок деятельности органов нотариата в округе определяются федеральными законами и окружными нормативно-правовыми актами.</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73</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Собрание депутатов и администрация округа сотрудничают с правоохранительными органами в организации борьбы с преступностью и другими правонарушениями, могут создавать совместные программы профилактики преступности и укрепления законности.</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Собрание депутатов и администрация округа в рамках закона оказывают содействие правоохранительным органам в осуществлении их функций, обеспечении нормальной деятельности и выполнении их решений.</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Органы государственной власти округа не могут использовать средства оказываемого ими содействия этим органам для вмешательства в их процессуальную деятельность.</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Title"/>
        <w:jc w:val="center"/>
        <w:outlineLvl w:val="0"/>
        <w:rPr>
          <w:rFonts w:ascii="Times New Roman" w:hAnsi="Times New Roman" w:cs="Times New Roman"/>
          <w:sz w:val="24"/>
          <w:szCs w:val="24"/>
        </w:rPr>
      </w:pPr>
      <w:r w:rsidRPr="00506671">
        <w:rPr>
          <w:rFonts w:ascii="Times New Roman" w:hAnsi="Times New Roman" w:cs="Times New Roman"/>
          <w:sz w:val="24"/>
          <w:szCs w:val="24"/>
        </w:rPr>
        <w:t>Глава 12. ПРИНЯТИЕ УСТАВА И ВНЕСЕНИЕ</w:t>
      </w:r>
    </w:p>
    <w:p w:rsidR="00A6432F" w:rsidRPr="00506671" w:rsidRDefault="00A6432F" w:rsidP="00A6432F">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В НЕГО ИЗМЕНЕНИЙ</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74</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Устав округа принимается Собранием депутатов и считается принятым, если за него проголосовало не менее двух третей от установленного числа депутатов Собрания. Принятый Собранием депутатов текст Устава округа никем не подписывается и вступает в законную силу с момента официального опубликования.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02.10.2006 N 761-ОЗ, от 09.07.2014 N 61-ОЗ)</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outlineLvl w:val="1"/>
        <w:rPr>
          <w:rFonts w:ascii="Times New Roman" w:hAnsi="Times New Roman" w:cs="Times New Roman"/>
          <w:sz w:val="24"/>
          <w:szCs w:val="24"/>
        </w:rPr>
      </w:pPr>
      <w:r w:rsidRPr="00506671">
        <w:rPr>
          <w:rFonts w:ascii="Times New Roman" w:hAnsi="Times New Roman" w:cs="Times New Roman"/>
          <w:sz w:val="24"/>
          <w:szCs w:val="24"/>
        </w:rPr>
        <w:t>Статья 75</w:t>
      </w:r>
    </w:p>
    <w:p w:rsidR="00A6432F" w:rsidRPr="00506671" w:rsidRDefault="00A6432F" w:rsidP="00A6432F">
      <w:pPr>
        <w:pStyle w:val="ConsPlusNormal"/>
        <w:jc w:val="both"/>
        <w:rPr>
          <w:rFonts w:ascii="Times New Roman" w:hAnsi="Times New Roman" w:cs="Times New Roman"/>
          <w:sz w:val="24"/>
          <w:szCs w:val="24"/>
        </w:rPr>
      </w:pP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Изменения положений Устава округа и дополнения к нему принимаются Собранием депутатов по требованию не менее одной трети от установленного числа депутатов, а также по предложению губернатора округа или не менее одной трети органов местного самоуправления.</w:t>
      </w:r>
    </w:p>
    <w:p w:rsidR="00A6432F" w:rsidRPr="00506671" w:rsidRDefault="00A6432F" w:rsidP="00A6432F">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02.11.2010 N 83-ОЗ)</w:t>
      </w:r>
    </w:p>
    <w:p w:rsidR="00A6432F" w:rsidRPr="00506671" w:rsidRDefault="00A6432F" w:rsidP="00A6432F">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Изменения в Уставе считаются принятыми, если за них проголосовало не менее двух третей от установленного числа депутатов.</w:t>
      </w:r>
    </w:p>
    <w:p w:rsidR="00A6432F" w:rsidRPr="00506671" w:rsidRDefault="00A6432F" w:rsidP="00A6432F">
      <w:pPr>
        <w:rPr>
          <w:rFonts w:ascii="Times New Roman" w:hAnsi="Times New Roman" w:cs="Times New Roman"/>
          <w:sz w:val="24"/>
          <w:szCs w:val="24"/>
        </w:rPr>
      </w:pPr>
    </w:p>
    <w:p w:rsidR="00A6432F" w:rsidRDefault="00A6432F"/>
    <w:p w:rsidR="00A6432F" w:rsidRDefault="00A6432F"/>
    <w:sectPr w:rsidR="00A6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2F"/>
    <w:rsid w:val="003F3A18"/>
    <w:rsid w:val="00A6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DocList">
    <w:name w:val="ConsPlusDocList"/>
    <w:uiPriority w:val="99"/>
    <w:rsid w:val="00A6432F"/>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paragraph" w:customStyle="1" w:styleId="ConsPlusNormal">
    <w:name w:val="ConsPlusNormal"/>
    <w:rsid w:val="00A6432F"/>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A6432F"/>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styleId="Header">
    <w:name w:val="header"/>
    <w:basedOn w:val="Normal"/>
    <w:link w:val="HeaderChar"/>
    <w:uiPriority w:val="99"/>
    <w:unhideWhenUsed/>
    <w:rsid w:val="00A6432F"/>
    <w:pPr>
      <w:tabs>
        <w:tab w:val="center" w:pos="4677"/>
        <w:tab w:val="right" w:pos="9355"/>
      </w:tabs>
      <w:spacing w:after="0" w:line="240" w:lineRule="auto"/>
    </w:pPr>
    <w:rPr>
      <w:rFonts w:eastAsiaTheme="minorEastAsia"/>
      <w:lang w:val="ru-RU" w:eastAsia="ru-RU"/>
    </w:rPr>
  </w:style>
  <w:style w:type="character" w:customStyle="1" w:styleId="HeaderChar">
    <w:name w:val="Header Char"/>
    <w:basedOn w:val="DefaultParagraphFont"/>
    <w:link w:val="Header"/>
    <w:uiPriority w:val="99"/>
    <w:rsid w:val="00A6432F"/>
    <w:rPr>
      <w:rFonts w:eastAsiaTheme="minorEastAsia"/>
      <w:lang w:val="ru-RU" w:eastAsia="ru-RU"/>
    </w:rPr>
  </w:style>
  <w:style w:type="paragraph" w:styleId="Footer">
    <w:name w:val="footer"/>
    <w:basedOn w:val="Normal"/>
    <w:link w:val="FooterChar"/>
    <w:uiPriority w:val="99"/>
    <w:unhideWhenUsed/>
    <w:rsid w:val="00A6432F"/>
    <w:pPr>
      <w:tabs>
        <w:tab w:val="center" w:pos="4677"/>
        <w:tab w:val="right" w:pos="9355"/>
      </w:tabs>
      <w:spacing w:after="0" w:line="240" w:lineRule="auto"/>
    </w:pPr>
    <w:rPr>
      <w:rFonts w:eastAsiaTheme="minorEastAsia"/>
      <w:lang w:val="ru-RU" w:eastAsia="ru-RU"/>
    </w:rPr>
  </w:style>
  <w:style w:type="character" w:customStyle="1" w:styleId="FooterChar">
    <w:name w:val="Footer Char"/>
    <w:basedOn w:val="DefaultParagraphFont"/>
    <w:link w:val="Footer"/>
    <w:uiPriority w:val="99"/>
    <w:rsid w:val="00A6432F"/>
    <w:rPr>
      <w:rFonts w:eastAsiaTheme="minorEastAsia"/>
      <w:lang w:val="ru-RU" w:eastAsia="ru-RU"/>
    </w:rPr>
  </w:style>
  <w:style w:type="paragraph" w:customStyle="1" w:styleId="ConsPlusNonformat">
    <w:name w:val="ConsPlusNonformat"/>
    <w:uiPriority w:val="99"/>
    <w:rsid w:val="00A6432F"/>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ConsPlusTitlePage">
    <w:name w:val="ConsPlusTitlePage"/>
    <w:uiPriority w:val="99"/>
    <w:rsid w:val="00A6432F"/>
    <w:pPr>
      <w:widowControl w:val="0"/>
      <w:autoSpaceDE w:val="0"/>
      <w:autoSpaceDN w:val="0"/>
      <w:adjustRightInd w:val="0"/>
      <w:spacing w:after="0" w:line="240" w:lineRule="auto"/>
    </w:pPr>
    <w:rPr>
      <w:rFonts w:ascii="Tahoma" w:eastAsia="Times New Roman" w:hAnsi="Tahoma" w:cs="Tahoma"/>
      <w:sz w:val="20"/>
      <w:szCs w:val="20"/>
      <w:lang w:val="ru-RU" w:eastAsia="ru-RU"/>
    </w:rPr>
  </w:style>
  <w:style w:type="character" w:customStyle="1" w:styleId="blk6">
    <w:name w:val="blk6"/>
    <w:uiPriority w:val="99"/>
    <w:rsid w:val="00A64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DocList">
    <w:name w:val="ConsPlusDocList"/>
    <w:uiPriority w:val="99"/>
    <w:rsid w:val="00A6432F"/>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paragraph" w:customStyle="1" w:styleId="ConsPlusNormal">
    <w:name w:val="ConsPlusNormal"/>
    <w:rsid w:val="00A6432F"/>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A6432F"/>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styleId="Header">
    <w:name w:val="header"/>
    <w:basedOn w:val="Normal"/>
    <w:link w:val="HeaderChar"/>
    <w:uiPriority w:val="99"/>
    <w:unhideWhenUsed/>
    <w:rsid w:val="00A6432F"/>
    <w:pPr>
      <w:tabs>
        <w:tab w:val="center" w:pos="4677"/>
        <w:tab w:val="right" w:pos="9355"/>
      </w:tabs>
      <w:spacing w:after="0" w:line="240" w:lineRule="auto"/>
    </w:pPr>
    <w:rPr>
      <w:rFonts w:eastAsiaTheme="minorEastAsia"/>
      <w:lang w:val="ru-RU" w:eastAsia="ru-RU"/>
    </w:rPr>
  </w:style>
  <w:style w:type="character" w:customStyle="1" w:styleId="HeaderChar">
    <w:name w:val="Header Char"/>
    <w:basedOn w:val="DefaultParagraphFont"/>
    <w:link w:val="Header"/>
    <w:uiPriority w:val="99"/>
    <w:rsid w:val="00A6432F"/>
    <w:rPr>
      <w:rFonts w:eastAsiaTheme="minorEastAsia"/>
      <w:lang w:val="ru-RU" w:eastAsia="ru-RU"/>
    </w:rPr>
  </w:style>
  <w:style w:type="paragraph" w:styleId="Footer">
    <w:name w:val="footer"/>
    <w:basedOn w:val="Normal"/>
    <w:link w:val="FooterChar"/>
    <w:uiPriority w:val="99"/>
    <w:unhideWhenUsed/>
    <w:rsid w:val="00A6432F"/>
    <w:pPr>
      <w:tabs>
        <w:tab w:val="center" w:pos="4677"/>
        <w:tab w:val="right" w:pos="9355"/>
      </w:tabs>
      <w:spacing w:after="0" w:line="240" w:lineRule="auto"/>
    </w:pPr>
    <w:rPr>
      <w:rFonts w:eastAsiaTheme="minorEastAsia"/>
      <w:lang w:val="ru-RU" w:eastAsia="ru-RU"/>
    </w:rPr>
  </w:style>
  <w:style w:type="character" w:customStyle="1" w:styleId="FooterChar">
    <w:name w:val="Footer Char"/>
    <w:basedOn w:val="DefaultParagraphFont"/>
    <w:link w:val="Footer"/>
    <w:uiPriority w:val="99"/>
    <w:rsid w:val="00A6432F"/>
    <w:rPr>
      <w:rFonts w:eastAsiaTheme="minorEastAsia"/>
      <w:lang w:val="ru-RU" w:eastAsia="ru-RU"/>
    </w:rPr>
  </w:style>
  <w:style w:type="paragraph" w:customStyle="1" w:styleId="ConsPlusNonformat">
    <w:name w:val="ConsPlusNonformat"/>
    <w:uiPriority w:val="99"/>
    <w:rsid w:val="00A6432F"/>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ConsPlusTitlePage">
    <w:name w:val="ConsPlusTitlePage"/>
    <w:uiPriority w:val="99"/>
    <w:rsid w:val="00A6432F"/>
    <w:pPr>
      <w:widowControl w:val="0"/>
      <w:autoSpaceDE w:val="0"/>
      <w:autoSpaceDN w:val="0"/>
      <w:adjustRightInd w:val="0"/>
      <w:spacing w:after="0" w:line="240" w:lineRule="auto"/>
    </w:pPr>
    <w:rPr>
      <w:rFonts w:ascii="Tahoma" w:eastAsia="Times New Roman" w:hAnsi="Tahoma" w:cs="Tahoma"/>
      <w:sz w:val="20"/>
      <w:szCs w:val="20"/>
      <w:lang w:val="ru-RU" w:eastAsia="ru-RU"/>
    </w:rPr>
  </w:style>
  <w:style w:type="character" w:customStyle="1" w:styleId="blk6">
    <w:name w:val="blk6"/>
    <w:uiPriority w:val="99"/>
    <w:rsid w:val="00A64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13349</Words>
  <Characters>76092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Dennis</dc:creator>
  <cp:lastModifiedBy>Thurston, Dennis</cp:lastModifiedBy>
  <cp:revision>1</cp:revision>
  <dcterms:created xsi:type="dcterms:W3CDTF">2016-01-05T01:00:00Z</dcterms:created>
  <dcterms:modified xsi:type="dcterms:W3CDTF">2016-01-05T01:07:00Z</dcterms:modified>
</cp:coreProperties>
</file>